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A2B47" w:rsidRDefault="005F483B" w:rsidP="005F483B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5F483B">
        <w:rPr>
          <w:rFonts w:ascii="Times New Roman" w:hAnsi="Times New Roman" w:cs="Times New Roman"/>
          <w:b/>
          <w:sz w:val="28"/>
          <w:szCs w:val="28"/>
        </w:rPr>
        <w:t>Педаго</w:t>
      </w:r>
      <w:r w:rsidR="004848C3">
        <w:rPr>
          <w:rFonts w:ascii="Times New Roman" w:hAnsi="Times New Roman" w:cs="Times New Roman"/>
          <w:b/>
          <w:sz w:val="28"/>
          <w:szCs w:val="28"/>
        </w:rPr>
        <w:t>гический потенциал нравственно</w:t>
      </w:r>
      <w:r w:rsidRPr="005F483B">
        <w:rPr>
          <w:rFonts w:ascii="Times New Roman" w:hAnsi="Times New Roman" w:cs="Times New Roman"/>
          <w:b/>
          <w:sz w:val="28"/>
          <w:szCs w:val="28"/>
        </w:rPr>
        <w:t>-эстетического воспитания в учреждениях дополнительного образования обучающихся</w:t>
      </w:r>
    </w:p>
    <w:p w:rsidR="005F483B" w:rsidRPr="005928D9" w:rsidRDefault="005F483B" w:rsidP="005F483B">
      <w:pPr>
        <w:rPr>
          <w:rFonts w:ascii="Times New Roman" w:hAnsi="Times New Roman" w:cs="Times New Roman"/>
          <w:i/>
          <w:sz w:val="28"/>
          <w:szCs w:val="28"/>
        </w:rPr>
      </w:pPr>
      <w:r w:rsidRPr="005928D9">
        <w:rPr>
          <w:rFonts w:ascii="Times New Roman" w:hAnsi="Times New Roman" w:cs="Times New Roman"/>
          <w:i/>
          <w:sz w:val="28"/>
          <w:szCs w:val="28"/>
        </w:rPr>
        <w:t>1.</w:t>
      </w:r>
      <w:r w:rsidR="004848C3" w:rsidRPr="005928D9">
        <w:rPr>
          <w:rFonts w:ascii="Times New Roman" w:hAnsi="Times New Roman" w:cs="Times New Roman"/>
          <w:i/>
          <w:sz w:val="28"/>
          <w:szCs w:val="28"/>
        </w:rPr>
        <w:t xml:space="preserve"> Базовая модель нравственно</w:t>
      </w:r>
      <w:r w:rsidRPr="005928D9">
        <w:rPr>
          <w:rFonts w:ascii="Times New Roman" w:hAnsi="Times New Roman" w:cs="Times New Roman"/>
          <w:i/>
          <w:sz w:val="28"/>
          <w:szCs w:val="28"/>
        </w:rPr>
        <w:t>-эстетического воспитания</w:t>
      </w:r>
    </w:p>
    <w:p w:rsidR="007607A5" w:rsidRPr="005928D9" w:rsidRDefault="007607A5" w:rsidP="005F483B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2. Методы воздействия на становления нравственно-эстетической воспитанности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обучающихся</w:t>
      </w:r>
      <w:proofErr w:type="gramEnd"/>
    </w:p>
    <w:p w:rsidR="00041965" w:rsidRPr="005928D9" w:rsidRDefault="005928D9" w:rsidP="00041965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041965" w:rsidRPr="00041965">
        <w:rPr>
          <w:rFonts w:ascii="Times New Roman" w:hAnsi="Times New Roman" w:cs="Times New Roman"/>
          <w:i/>
          <w:sz w:val="28"/>
          <w:szCs w:val="28"/>
        </w:rPr>
        <w:t>1</w:t>
      </w:r>
      <w:r w:rsidRPr="00041965">
        <w:rPr>
          <w:rFonts w:ascii="Times New Roman" w:hAnsi="Times New Roman" w:cs="Times New Roman"/>
          <w:i/>
          <w:sz w:val="28"/>
          <w:szCs w:val="28"/>
        </w:rPr>
        <w:t xml:space="preserve"> </w:t>
      </w:r>
      <w:r w:rsidR="00041965" w:rsidRPr="00041965">
        <w:rPr>
          <w:rFonts w:ascii="Times New Roman" w:hAnsi="Times New Roman" w:cs="Times New Roman"/>
          <w:i/>
          <w:sz w:val="28"/>
          <w:szCs w:val="28"/>
        </w:rPr>
        <w:t>. Базовая</w:t>
      </w:r>
      <w:r w:rsidR="00041965" w:rsidRPr="005928D9">
        <w:rPr>
          <w:rFonts w:ascii="Times New Roman" w:hAnsi="Times New Roman" w:cs="Times New Roman"/>
          <w:i/>
          <w:sz w:val="28"/>
          <w:szCs w:val="28"/>
        </w:rPr>
        <w:t xml:space="preserve"> модель нравственно-эстетического воспитания</w:t>
      </w:r>
    </w:p>
    <w:p w:rsidR="005F483B" w:rsidRDefault="005928D9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</w:t>
      </w:r>
      <w:r w:rsidR="004848C3">
        <w:rPr>
          <w:rFonts w:ascii="Times New Roman" w:hAnsi="Times New Roman" w:cs="Times New Roman"/>
          <w:sz w:val="28"/>
          <w:szCs w:val="28"/>
        </w:rPr>
        <w:t>Моделирование воспитательного процесса с применением соответствующих технологий способствует организации и корректировке нравственно-эстетического воспитания в дополнительном образовании. Его целью является применения созданной модели в виде идеального представления о способах достижения конечных результатов воспитательной деятельности. Моделирование осуществляется педагогом, а сама модель разрабатывается им совместно с методистами и администрацией учреждения.</w:t>
      </w:r>
    </w:p>
    <w:p w:rsidR="004848C3" w:rsidRDefault="004848C3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5928D9">
        <w:rPr>
          <w:rFonts w:ascii="Times New Roman" w:hAnsi="Times New Roman" w:cs="Times New Roman"/>
          <w:sz w:val="28"/>
          <w:szCs w:val="28"/>
        </w:rPr>
        <w:t xml:space="preserve">    </w:t>
      </w:r>
      <w:r>
        <w:rPr>
          <w:rFonts w:ascii="Times New Roman" w:hAnsi="Times New Roman" w:cs="Times New Roman"/>
          <w:sz w:val="28"/>
          <w:szCs w:val="28"/>
        </w:rPr>
        <w:t xml:space="preserve"> Базовая модель нравственно-эстетического воспитания, которая строится с целью преобразования качественных свойств личности ребенка во внутренние структуры нравственно-эстетической воспитанности, представляет собой систему принципов, средств и методов</w:t>
      </w:r>
      <w:r w:rsidR="002D58E7">
        <w:rPr>
          <w:rFonts w:ascii="Times New Roman" w:hAnsi="Times New Roman" w:cs="Times New Roman"/>
          <w:sz w:val="28"/>
          <w:szCs w:val="28"/>
        </w:rPr>
        <w:t xml:space="preserve"> последовательного воздействия на сознание и чувственную сферу обучающихся.</w:t>
      </w:r>
    </w:p>
    <w:p w:rsidR="002D58E7" w:rsidRDefault="005928D9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</w:t>
      </w:r>
      <w:r w:rsidR="002D58E7">
        <w:rPr>
          <w:rFonts w:ascii="Times New Roman" w:hAnsi="Times New Roman" w:cs="Times New Roman"/>
          <w:sz w:val="28"/>
          <w:szCs w:val="28"/>
        </w:rPr>
        <w:t>Моделирование исходит из сущности воспитательной системы, всех ее связей и общественных функций с учетом и задач нравственно-эстетического воспитания. На этой основе строятся «модельные представления», т.е. те «идеальные» результаты, к которым необходимо прийти в результате осуществления созданной модели воспитательной деятельности.</w:t>
      </w:r>
    </w:p>
    <w:p w:rsidR="002D58E7" w:rsidRDefault="005928D9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</w:t>
      </w:r>
      <w:r w:rsidR="002D58E7">
        <w:rPr>
          <w:rFonts w:ascii="Times New Roman" w:hAnsi="Times New Roman" w:cs="Times New Roman"/>
          <w:sz w:val="28"/>
          <w:szCs w:val="28"/>
        </w:rPr>
        <w:t>Базовая структурно-функциональная модель нравственно-эстетического воспитания включает в себя:</w:t>
      </w:r>
    </w:p>
    <w:p w:rsidR="002D58E7" w:rsidRDefault="002D58E7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 w:rsidRPr="00406FE2">
        <w:rPr>
          <w:rFonts w:ascii="Times New Roman" w:hAnsi="Times New Roman" w:cs="Times New Roman"/>
          <w:b/>
          <w:sz w:val="28"/>
          <w:szCs w:val="28"/>
        </w:rPr>
        <w:t>1. Целевой компонент</w:t>
      </w:r>
      <w:r>
        <w:rPr>
          <w:rFonts w:ascii="Times New Roman" w:hAnsi="Times New Roman" w:cs="Times New Roman"/>
          <w:sz w:val="28"/>
          <w:szCs w:val="28"/>
        </w:rPr>
        <w:t xml:space="preserve">, который определяет направления и средства реализации модели и конкретизируется в зависимости от типа учреждения,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его региональных, материальных и других особенностей. Целевая установка реализуется через конкретные воспитательные задачи на каждом этапе учебно-воспитательного процесса. </w:t>
      </w:r>
      <w:proofErr w:type="gramStart"/>
      <w:r>
        <w:rPr>
          <w:rFonts w:ascii="Times New Roman" w:hAnsi="Times New Roman" w:cs="Times New Roman"/>
          <w:sz w:val="28"/>
          <w:szCs w:val="28"/>
        </w:rPr>
        <w:t xml:space="preserve">Реализация общей цели нравственно-эстетического воспитания обучающихся предполагает формирование: чувственно-эмоциональной сферы личности обучающегося, мотивов и установок деятельности, </w:t>
      </w:r>
      <w:r w:rsidR="00406FE2">
        <w:rPr>
          <w:rFonts w:ascii="Times New Roman" w:hAnsi="Times New Roman" w:cs="Times New Roman"/>
          <w:sz w:val="28"/>
          <w:szCs w:val="28"/>
        </w:rPr>
        <w:t xml:space="preserve">направленных на активность; </w:t>
      </w:r>
      <w:r>
        <w:rPr>
          <w:rFonts w:ascii="Times New Roman" w:hAnsi="Times New Roman" w:cs="Times New Roman"/>
          <w:sz w:val="28"/>
          <w:szCs w:val="28"/>
        </w:rPr>
        <w:t>потребности общения с окружающими и исследовательского интереса</w:t>
      </w:r>
      <w:r w:rsidR="00406FE2">
        <w:rPr>
          <w:rFonts w:ascii="Times New Roman" w:hAnsi="Times New Roman" w:cs="Times New Roman"/>
          <w:sz w:val="28"/>
          <w:szCs w:val="28"/>
        </w:rPr>
        <w:t>; культуре поведения в обществе, общественных местах, знаний об этикете, культуре поведения.</w:t>
      </w:r>
      <w:proofErr w:type="gramEnd"/>
    </w:p>
    <w:p w:rsidR="005928D9" w:rsidRDefault="00406FE2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2. </w:t>
      </w:r>
      <w:proofErr w:type="gramStart"/>
      <w:r>
        <w:rPr>
          <w:rFonts w:ascii="Times New Roman" w:hAnsi="Times New Roman" w:cs="Times New Roman"/>
          <w:b/>
          <w:sz w:val="28"/>
          <w:szCs w:val="28"/>
        </w:rPr>
        <w:t xml:space="preserve">Содержательный компонент, </w:t>
      </w:r>
      <w:r w:rsidRPr="00406FE2">
        <w:rPr>
          <w:rFonts w:ascii="Times New Roman" w:hAnsi="Times New Roman" w:cs="Times New Roman"/>
          <w:sz w:val="28"/>
          <w:szCs w:val="28"/>
        </w:rPr>
        <w:t>усиливающий связь</w:t>
      </w:r>
      <w:r>
        <w:rPr>
          <w:rFonts w:ascii="Times New Roman" w:hAnsi="Times New Roman" w:cs="Times New Roman"/>
          <w:sz w:val="28"/>
          <w:szCs w:val="28"/>
        </w:rPr>
        <w:t xml:space="preserve"> обучения и воспитания с жизнью, а также способствующий развитию у обучающихся широкого комплексного взгляда на проблемы взаимодействия человека с социумом, со средой его обитания и трудовой деятельности.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Содержание модели выражается через определенные формы учебно-воспитательного процесса, которое обеспечивает последовательное включение обучающегося в различные виды деятельности. Такой подход позволяет подготовить детей к соответствующей и осознанной ими деятельности. В этом случае она  будет более продуктивной и, что особенно важно, воспитательно-значимой. В практике учреждений дополнительного образования детей часто такие интересные и полезные по содержанию формы нравственно-эстетического воспитания</w:t>
      </w:r>
      <w:r w:rsidR="00442C74">
        <w:rPr>
          <w:rFonts w:ascii="Times New Roman" w:hAnsi="Times New Roman" w:cs="Times New Roman"/>
          <w:sz w:val="28"/>
          <w:szCs w:val="28"/>
        </w:rPr>
        <w:t>, как ролевые игры или конкурсы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 w:rsidR="00442C74">
        <w:rPr>
          <w:rFonts w:ascii="Times New Roman" w:hAnsi="Times New Roman" w:cs="Times New Roman"/>
          <w:sz w:val="28"/>
          <w:szCs w:val="28"/>
        </w:rPr>
        <w:t xml:space="preserve"> проводятся с неподготовленными обучающимися</w:t>
      </w:r>
      <w:proofErr w:type="gramStart"/>
      <w:r w:rsidR="00442C74">
        <w:rPr>
          <w:rFonts w:ascii="Times New Roman" w:hAnsi="Times New Roman" w:cs="Times New Roman"/>
          <w:sz w:val="28"/>
          <w:szCs w:val="28"/>
        </w:rPr>
        <w:t xml:space="preserve"> ,</w:t>
      </w:r>
      <w:proofErr w:type="gramEnd"/>
      <w:r w:rsidR="00442C74">
        <w:rPr>
          <w:rFonts w:ascii="Times New Roman" w:hAnsi="Times New Roman" w:cs="Times New Roman"/>
          <w:sz w:val="28"/>
          <w:szCs w:val="28"/>
        </w:rPr>
        <w:t xml:space="preserve"> что в значительной мере снижает воспитательный эффект мероприятия.</w:t>
      </w:r>
    </w:p>
    <w:p w:rsidR="00442C74" w:rsidRDefault="005928D9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</w:t>
      </w:r>
      <w:proofErr w:type="gramStart"/>
      <w:r w:rsidR="00442C74">
        <w:rPr>
          <w:rFonts w:ascii="Times New Roman" w:hAnsi="Times New Roman" w:cs="Times New Roman"/>
          <w:sz w:val="28"/>
          <w:szCs w:val="28"/>
        </w:rPr>
        <w:t>В процессе соответствующих педагогических действий и на основе отобранных по содержанию форм, прописанных в модели, у обучающихся складываются психологические установки, перерастающие в стойкие убеждения, которые являются основой формирования нравственно-эстетического мировоззрения и потребности участия в общественной работе.</w:t>
      </w:r>
      <w:proofErr w:type="gramEnd"/>
    </w:p>
    <w:p w:rsidR="00442C74" w:rsidRDefault="005928D9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</w:t>
      </w:r>
      <w:r w:rsidR="00442C74">
        <w:rPr>
          <w:rFonts w:ascii="Times New Roman" w:hAnsi="Times New Roman" w:cs="Times New Roman"/>
          <w:sz w:val="28"/>
          <w:szCs w:val="28"/>
        </w:rPr>
        <w:t xml:space="preserve">Модель исходит из того, что содержание педагогического процесса определяется, как правило, программами массовой и кружковой работы, </w:t>
      </w:r>
      <w:r w:rsidR="00442C74">
        <w:rPr>
          <w:rFonts w:ascii="Times New Roman" w:hAnsi="Times New Roman" w:cs="Times New Roman"/>
          <w:sz w:val="28"/>
          <w:szCs w:val="28"/>
        </w:rPr>
        <w:lastRenderedPageBreak/>
        <w:t xml:space="preserve">которое жестко не регламентируются и основываются на развитии интереса </w:t>
      </w:r>
      <w:proofErr w:type="gramStart"/>
      <w:r w:rsidR="00442C74">
        <w:rPr>
          <w:rFonts w:ascii="Times New Roman" w:hAnsi="Times New Roman" w:cs="Times New Roman"/>
          <w:sz w:val="28"/>
          <w:szCs w:val="28"/>
        </w:rPr>
        <w:t>обучающихся</w:t>
      </w:r>
      <w:proofErr w:type="gramEnd"/>
      <w:r w:rsidR="00442C74">
        <w:rPr>
          <w:rFonts w:ascii="Times New Roman" w:hAnsi="Times New Roman" w:cs="Times New Roman"/>
          <w:sz w:val="28"/>
          <w:szCs w:val="28"/>
        </w:rPr>
        <w:t xml:space="preserve"> к нравственно-эстетическим проблемам. Каждая программа составляется самим педагогом. Вне зависимости от направления работы кружка, объединения или учреждения, она более полно формирует личность учащегося</w:t>
      </w:r>
      <w:r w:rsidR="00B632F8">
        <w:rPr>
          <w:rFonts w:ascii="Times New Roman" w:hAnsi="Times New Roman" w:cs="Times New Roman"/>
          <w:sz w:val="28"/>
          <w:szCs w:val="28"/>
        </w:rPr>
        <w:t xml:space="preserve">, если имеет четыре таких содержательных аспекта, как: научно-мировоззренческий, ценностно-правовой, </w:t>
      </w:r>
      <w:proofErr w:type="spellStart"/>
      <w:r w:rsidR="00B632F8">
        <w:rPr>
          <w:rFonts w:ascii="Times New Roman" w:hAnsi="Times New Roman" w:cs="Times New Roman"/>
          <w:sz w:val="28"/>
          <w:szCs w:val="28"/>
        </w:rPr>
        <w:t>культорологический</w:t>
      </w:r>
      <w:proofErr w:type="spellEnd"/>
      <w:r w:rsidR="00B632F8">
        <w:rPr>
          <w:rFonts w:ascii="Times New Roman" w:hAnsi="Times New Roman" w:cs="Times New Roman"/>
          <w:sz w:val="28"/>
          <w:szCs w:val="28"/>
        </w:rPr>
        <w:t xml:space="preserve"> и деятельный. </w:t>
      </w:r>
    </w:p>
    <w:p w:rsidR="00B632F8" w:rsidRDefault="00B632F8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Их включение в учебные программы во многом зависят от творческого подхода к сущности нравственно-эстетического воспитания и его понимания, с</w:t>
      </w:r>
      <w:r w:rsidR="000410FC">
        <w:rPr>
          <w:rFonts w:ascii="Times New Roman" w:hAnsi="Times New Roman" w:cs="Times New Roman"/>
          <w:sz w:val="28"/>
          <w:szCs w:val="28"/>
        </w:rPr>
        <w:t>оответствует основному педагогиче</w:t>
      </w:r>
      <w:r>
        <w:rPr>
          <w:rFonts w:ascii="Times New Roman" w:hAnsi="Times New Roman" w:cs="Times New Roman"/>
          <w:sz w:val="28"/>
          <w:szCs w:val="28"/>
        </w:rPr>
        <w:t>скому принципу обучения в учреждениях дополнительного образования дете</w:t>
      </w:r>
      <w:proofErr w:type="gramStart"/>
      <w:r>
        <w:rPr>
          <w:rFonts w:ascii="Times New Roman" w:hAnsi="Times New Roman" w:cs="Times New Roman"/>
          <w:sz w:val="28"/>
          <w:szCs w:val="28"/>
        </w:rPr>
        <w:t>й-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единству сознания, переживания и действий.</w:t>
      </w:r>
    </w:p>
    <w:p w:rsidR="000410FC" w:rsidRDefault="000410FC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Деятельный компонент, который обеспечивает реализацию основных задач нравственно-эстетического воспитания во всех формах работы учреждения дополнительного образования детей: массовой, групповой или кружковой, индивидуальной. Основной подход к организации деятельности выражается в том, что она должна носить общественно полезный характер  и быть направлена на решение конкретных проблем. Например: помощь сверстникам или младшим по возрасту ребятам в преодолении трудностей в обучении, помощь педагогу в подготовке учебного материала, активная жизненная позиция в обществе и т.д.</w:t>
      </w:r>
    </w:p>
    <w:p w:rsidR="000410FC" w:rsidRDefault="00B45F9B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4. Индивидуальный компонент</w:t>
      </w:r>
      <w:r w:rsidR="000410FC">
        <w:rPr>
          <w:rFonts w:ascii="Times New Roman" w:hAnsi="Times New Roman" w:cs="Times New Roman"/>
          <w:sz w:val="28"/>
          <w:szCs w:val="28"/>
        </w:rPr>
        <w:t xml:space="preserve">, расширяющий возможности выявления и становления таких качеств личности, как: потребность в общении с другими людьми, развитие интереса </w:t>
      </w:r>
      <w:r>
        <w:rPr>
          <w:rFonts w:ascii="Times New Roman" w:hAnsi="Times New Roman" w:cs="Times New Roman"/>
          <w:sz w:val="28"/>
          <w:szCs w:val="28"/>
        </w:rPr>
        <w:t xml:space="preserve">к людям, формирование ответственного отношения к ценностным ориентациям и мотивации общественной деятельности детей. Индивидуальный подход в процессе нравственно-эстетического воспитания предусматривает выявление интересов, потребностей и способностей ребенка, а затем проведение с ним целенаправленной работы для формирования специальных профессиональных навыков и умений, связанных с его будущей профессией. </w:t>
      </w:r>
      <w:r>
        <w:rPr>
          <w:rFonts w:ascii="Times New Roman" w:hAnsi="Times New Roman" w:cs="Times New Roman"/>
          <w:sz w:val="28"/>
          <w:szCs w:val="28"/>
        </w:rPr>
        <w:lastRenderedPageBreak/>
        <w:t xml:space="preserve">Наиболее продуктивными являются: вводное собеседование, составление индивидуального плана работы, </w:t>
      </w:r>
      <w:proofErr w:type="gramStart"/>
      <w:r>
        <w:rPr>
          <w:rFonts w:ascii="Times New Roman" w:hAnsi="Times New Roman" w:cs="Times New Roman"/>
          <w:sz w:val="28"/>
          <w:szCs w:val="28"/>
        </w:rPr>
        <w:t>контроль за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выполнением практической деятельности, совместный анализ работы обучающегося, обобщающая беседа и т.д.</w:t>
      </w:r>
    </w:p>
    <w:p w:rsidR="00B45F9B" w:rsidRDefault="00B45F9B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5. Субъектный компонент, когда основными звеньями модели являются обучающийся и педагог, находящиеся в постоянном взаимодействии, причем роль </w:t>
      </w:r>
      <w:proofErr w:type="gramStart"/>
      <w:r>
        <w:rPr>
          <w:rFonts w:ascii="Times New Roman" w:hAnsi="Times New Roman" w:cs="Times New Roman"/>
          <w:sz w:val="28"/>
          <w:szCs w:val="28"/>
        </w:rPr>
        <w:t>обучающегося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не должна быть пассивной. Его взгляды и убеждения, в том числе и в отношении окружающей среды, так или </w:t>
      </w:r>
      <w:proofErr w:type="gramStart"/>
      <w:r>
        <w:rPr>
          <w:rFonts w:ascii="Times New Roman" w:hAnsi="Times New Roman" w:cs="Times New Roman"/>
          <w:sz w:val="28"/>
          <w:szCs w:val="28"/>
        </w:rPr>
        <w:t>ин</w:t>
      </w:r>
      <w:r w:rsidR="002149EB">
        <w:rPr>
          <w:rFonts w:ascii="Times New Roman" w:hAnsi="Times New Roman" w:cs="Times New Roman"/>
          <w:sz w:val="28"/>
          <w:szCs w:val="28"/>
        </w:rPr>
        <w:t>аче</w:t>
      </w:r>
      <w:proofErr w:type="gramEnd"/>
      <w:r w:rsidR="002149EB">
        <w:rPr>
          <w:rFonts w:ascii="Times New Roman" w:hAnsi="Times New Roman" w:cs="Times New Roman"/>
          <w:sz w:val="28"/>
          <w:szCs w:val="28"/>
        </w:rPr>
        <w:t xml:space="preserve"> опосредованы личной практики</w:t>
      </w:r>
      <w:r>
        <w:rPr>
          <w:rFonts w:ascii="Times New Roman" w:hAnsi="Times New Roman" w:cs="Times New Roman"/>
          <w:sz w:val="28"/>
          <w:szCs w:val="28"/>
        </w:rPr>
        <w:t xml:space="preserve"> и, формируясь на основе опыта, определяют духовный мир личности и ее чувства, потребности, мотивы поведения</w:t>
      </w:r>
      <w:r w:rsidR="002149EB">
        <w:rPr>
          <w:rFonts w:ascii="Times New Roman" w:hAnsi="Times New Roman" w:cs="Times New Roman"/>
          <w:sz w:val="28"/>
          <w:szCs w:val="28"/>
        </w:rPr>
        <w:t xml:space="preserve"> и общения.</w:t>
      </w:r>
    </w:p>
    <w:p w:rsidR="002149EB" w:rsidRDefault="002149EB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 </w:t>
      </w:r>
      <w:proofErr w:type="spellStart"/>
      <w:r>
        <w:rPr>
          <w:rFonts w:ascii="Times New Roman" w:hAnsi="Times New Roman" w:cs="Times New Roman"/>
          <w:sz w:val="28"/>
          <w:szCs w:val="28"/>
        </w:rPr>
        <w:t>Критериально-результативный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компонент, функция которого заключается в оценке организации процесса воспитания и его результатов. Процесс нравственно-эстетического воспитания в учреждениях дополнительного образования детей оценивается такими уровнями воспитанности, </w:t>
      </w:r>
      <w:r w:rsidR="003D0CFB">
        <w:rPr>
          <w:rFonts w:ascii="Times New Roman" w:hAnsi="Times New Roman" w:cs="Times New Roman"/>
          <w:sz w:val="28"/>
          <w:szCs w:val="28"/>
        </w:rPr>
        <w:t>начальный, элементарный продвинутый, высокий профессионально-достаточный и творческий.</w:t>
      </w:r>
    </w:p>
    <w:p w:rsidR="003D0CFB" w:rsidRPr="003D0CFB" w:rsidRDefault="003D0CFB" w:rsidP="005928D9">
      <w:pPr>
        <w:spacing w:line="360" w:lineRule="auto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</w:t>
      </w:r>
      <w:r w:rsidRPr="003D0CFB">
        <w:rPr>
          <w:rFonts w:ascii="Times New Roman" w:hAnsi="Times New Roman" w:cs="Times New Roman"/>
          <w:b/>
          <w:sz w:val="28"/>
          <w:szCs w:val="28"/>
        </w:rPr>
        <w:t xml:space="preserve"> Уровни </w:t>
      </w:r>
      <w:proofErr w:type="gramStart"/>
      <w:r w:rsidRPr="003D0CFB">
        <w:rPr>
          <w:rFonts w:ascii="Times New Roman" w:hAnsi="Times New Roman" w:cs="Times New Roman"/>
          <w:b/>
          <w:sz w:val="28"/>
          <w:szCs w:val="28"/>
        </w:rPr>
        <w:t>нравственно-эстетический</w:t>
      </w:r>
      <w:proofErr w:type="gramEnd"/>
      <w:r w:rsidRPr="003D0CFB">
        <w:rPr>
          <w:rFonts w:ascii="Times New Roman" w:hAnsi="Times New Roman" w:cs="Times New Roman"/>
          <w:b/>
          <w:sz w:val="28"/>
          <w:szCs w:val="28"/>
        </w:rPr>
        <w:t xml:space="preserve"> воспитанности</w:t>
      </w:r>
    </w:p>
    <w:tbl>
      <w:tblPr>
        <w:tblStyle w:val="a3"/>
        <w:tblW w:w="0" w:type="auto"/>
        <w:tblLook w:val="04A0"/>
      </w:tblPr>
      <w:tblGrid>
        <w:gridCol w:w="817"/>
        <w:gridCol w:w="3686"/>
        <w:gridCol w:w="5068"/>
      </w:tblGrid>
      <w:tr w:rsidR="003D0CFB" w:rsidTr="003D0CFB">
        <w:tc>
          <w:tcPr>
            <w:tcW w:w="817" w:type="dxa"/>
          </w:tcPr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№</w:t>
            </w:r>
          </w:p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proofErr w:type="spellStart"/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proofErr w:type="spellStart"/>
            <w:r>
              <w:rPr>
                <w:rFonts w:ascii="Times New Roman" w:hAnsi="Times New Roman" w:cs="Times New Roman"/>
                <w:sz w:val="28"/>
                <w:szCs w:val="28"/>
              </w:rPr>
              <w:t>п</w:t>
            </w:r>
            <w:proofErr w:type="spellEnd"/>
          </w:p>
        </w:tc>
        <w:tc>
          <w:tcPr>
            <w:tcW w:w="3686" w:type="dxa"/>
          </w:tcPr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Название уровней нравственно-эстетической воспитанности</w:t>
            </w:r>
          </w:p>
        </w:tc>
        <w:tc>
          <w:tcPr>
            <w:tcW w:w="5068" w:type="dxa"/>
          </w:tcPr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Характеристика уровней</w:t>
            </w:r>
          </w:p>
        </w:tc>
      </w:tr>
      <w:tr w:rsidR="003D0CFB" w:rsidTr="003D0CFB">
        <w:tc>
          <w:tcPr>
            <w:tcW w:w="817" w:type="dxa"/>
          </w:tcPr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1.</w:t>
            </w:r>
          </w:p>
        </w:tc>
        <w:tc>
          <w:tcPr>
            <w:tcW w:w="3686" w:type="dxa"/>
          </w:tcPr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Начальный</w:t>
            </w:r>
          </w:p>
        </w:tc>
        <w:tc>
          <w:tcPr>
            <w:tcW w:w="5068" w:type="dxa"/>
          </w:tcPr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Общие представления о нравственно-эстетических проблемах, неустойчивый интерес, не сформированные потребности в общении с социумом </w:t>
            </w:r>
          </w:p>
        </w:tc>
      </w:tr>
      <w:tr w:rsidR="003D0CFB" w:rsidTr="003D0CFB">
        <w:tc>
          <w:tcPr>
            <w:tcW w:w="817" w:type="dxa"/>
          </w:tcPr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2.</w:t>
            </w:r>
          </w:p>
        </w:tc>
        <w:tc>
          <w:tcPr>
            <w:tcW w:w="3686" w:type="dxa"/>
          </w:tcPr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Элементарный </w:t>
            </w:r>
          </w:p>
        </w:tc>
        <w:tc>
          <w:tcPr>
            <w:tcW w:w="5068" w:type="dxa"/>
          </w:tcPr>
          <w:p w:rsidR="003D0CFB" w:rsidRDefault="003D0CFB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Сформированное мировоззрение, в основе которого лежат миропонимание и мировосприятие. Мировоззрение насыщено чувственным отношением к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людям</w:t>
            </w:r>
            <w:r w:rsidR="001D79BF">
              <w:rPr>
                <w:rFonts w:ascii="Times New Roman" w:hAnsi="Times New Roman" w:cs="Times New Roman"/>
                <w:sz w:val="28"/>
                <w:szCs w:val="28"/>
              </w:rPr>
              <w:t>, обществу и культуре, искусству и науке. Неустойчивая потребность в общении с людьми.</w:t>
            </w:r>
          </w:p>
        </w:tc>
      </w:tr>
      <w:tr w:rsidR="003D0CFB" w:rsidTr="003D0CFB">
        <w:tc>
          <w:tcPr>
            <w:tcW w:w="817" w:type="dxa"/>
          </w:tcPr>
          <w:p w:rsidR="003D0CFB" w:rsidRDefault="001D79BF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lastRenderedPageBreak/>
              <w:t>3.</w:t>
            </w:r>
          </w:p>
        </w:tc>
        <w:tc>
          <w:tcPr>
            <w:tcW w:w="3686" w:type="dxa"/>
          </w:tcPr>
          <w:p w:rsidR="003D0CFB" w:rsidRDefault="001D79BF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Продвинутый </w:t>
            </w:r>
          </w:p>
        </w:tc>
        <w:tc>
          <w:tcPr>
            <w:tcW w:w="5068" w:type="dxa"/>
          </w:tcPr>
          <w:p w:rsidR="003D0CFB" w:rsidRDefault="001D79BF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Вхождение личности в мир отношений с социумом, включение в процесс освоения культуры и практической деятельности.</w:t>
            </w:r>
          </w:p>
        </w:tc>
      </w:tr>
      <w:tr w:rsidR="003D0CFB" w:rsidTr="003D0CFB">
        <w:tc>
          <w:tcPr>
            <w:tcW w:w="817" w:type="dxa"/>
          </w:tcPr>
          <w:p w:rsidR="003D0CFB" w:rsidRDefault="001D79BF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4.</w:t>
            </w:r>
          </w:p>
        </w:tc>
        <w:tc>
          <w:tcPr>
            <w:tcW w:w="3686" w:type="dxa"/>
          </w:tcPr>
          <w:p w:rsidR="003D0CFB" w:rsidRDefault="001D79BF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Высокий</w:t>
            </w:r>
          </w:p>
        </w:tc>
        <w:tc>
          <w:tcPr>
            <w:tcW w:w="5068" w:type="dxa"/>
          </w:tcPr>
          <w:p w:rsidR="003D0CFB" w:rsidRDefault="001D79BF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Целостное мировоззрение в отношении с обществом  находит свое </w:t>
            </w:r>
            <w:r w:rsidR="00B86C17">
              <w:rPr>
                <w:rFonts w:ascii="Times New Roman" w:hAnsi="Times New Roman" w:cs="Times New Roman"/>
                <w:sz w:val="28"/>
                <w:szCs w:val="28"/>
              </w:rPr>
              <w:t>выражение в системе ценностей и идеалов личности. Сформированная потребность в общественно-полезной деятельности</w:t>
            </w:r>
          </w:p>
        </w:tc>
      </w:tr>
      <w:tr w:rsidR="003D0CFB" w:rsidTr="003D0CFB">
        <w:tc>
          <w:tcPr>
            <w:tcW w:w="817" w:type="dxa"/>
          </w:tcPr>
          <w:p w:rsidR="003D0CFB" w:rsidRDefault="00B86C17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5.</w:t>
            </w:r>
          </w:p>
        </w:tc>
        <w:tc>
          <w:tcPr>
            <w:tcW w:w="3686" w:type="dxa"/>
          </w:tcPr>
          <w:p w:rsidR="003D0CFB" w:rsidRDefault="00B86C17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Профессионально-достаточный</w:t>
            </w:r>
          </w:p>
        </w:tc>
        <w:tc>
          <w:tcPr>
            <w:tcW w:w="5068" w:type="dxa"/>
          </w:tcPr>
          <w:p w:rsidR="003D0CFB" w:rsidRDefault="00B86C17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Сформированная убежденность в необходимости нравственно-эстетической воспитанности благодаря широким и глубоким знаниям, которая выражается в единстве знаний и умений и особом профессиональном отношении</w:t>
            </w:r>
            <w:r w:rsidR="00041965">
              <w:rPr>
                <w:rFonts w:ascii="Times New Roman" w:hAnsi="Times New Roman" w:cs="Times New Roman"/>
                <w:sz w:val="28"/>
                <w:szCs w:val="28"/>
              </w:rPr>
              <w:t xml:space="preserve"> к ним, определяющим поведение и активность личности.</w:t>
            </w:r>
          </w:p>
        </w:tc>
      </w:tr>
      <w:tr w:rsidR="003D0CFB" w:rsidTr="003D0CFB">
        <w:tc>
          <w:tcPr>
            <w:tcW w:w="817" w:type="dxa"/>
          </w:tcPr>
          <w:p w:rsidR="003D0CFB" w:rsidRDefault="00041965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6.</w:t>
            </w:r>
          </w:p>
        </w:tc>
        <w:tc>
          <w:tcPr>
            <w:tcW w:w="3686" w:type="dxa"/>
          </w:tcPr>
          <w:p w:rsidR="003D0CFB" w:rsidRDefault="00041965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Творческий </w:t>
            </w:r>
          </w:p>
        </w:tc>
        <w:tc>
          <w:tcPr>
            <w:tcW w:w="5068" w:type="dxa"/>
          </w:tcPr>
          <w:p w:rsidR="003D0CFB" w:rsidRDefault="00041965" w:rsidP="005928D9">
            <w:pPr>
              <w:spacing w:line="360" w:lineRule="auto"/>
              <w:jc w:val="both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Сформированная установка на общественно значимое поведение и действия, овладение творческим отношением к  основам культуры мира.</w:t>
            </w:r>
          </w:p>
        </w:tc>
      </w:tr>
    </w:tbl>
    <w:p w:rsidR="003D0CFB" w:rsidRPr="00406FE2" w:rsidRDefault="003D0CFB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p w:rsidR="00041965" w:rsidRPr="005928D9" w:rsidRDefault="00041965" w:rsidP="00041965">
      <w:pPr>
        <w:rPr>
          <w:rFonts w:ascii="Times New Roman" w:hAnsi="Times New Roman" w:cs="Times New Roman"/>
          <w:i/>
          <w:sz w:val="28"/>
          <w:szCs w:val="28"/>
        </w:rPr>
      </w:pPr>
      <w:r>
        <w:rPr>
          <w:rFonts w:ascii="Times New Roman" w:hAnsi="Times New Roman" w:cs="Times New Roman"/>
          <w:i/>
          <w:sz w:val="28"/>
          <w:szCs w:val="28"/>
        </w:rPr>
        <w:t xml:space="preserve">2. Методы воздействия на становления нравственно-эстетической воспитанности </w:t>
      </w:r>
      <w:proofErr w:type="gramStart"/>
      <w:r>
        <w:rPr>
          <w:rFonts w:ascii="Times New Roman" w:hAnsi="Times New Roman" w:cs="Times New Roman"/>
          <w:i/>
          <w:sz w:val="28"/>
          <w:szCs w:val="28"/>
        </w:rPr>
        <w:t>обучающихся</w:t>
      </w:r>
      <w:proofErr w:type="gramEnd"/>
    </w:p>
    <w:p w:rsidR="005F483B" w:rsidRDefault="00041965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Основным методом по формированию таких важных качеств личности, как поведение в условиях социализации. Педагогическое обоснование его действенности связано с тремя следующими факторами:</w:t>
      </w:r>
    </w:p>
    <w:p w:rsidR="00041965" w:rsidRDefault="00041965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1. Метод является основополагающим, т.к. выполняет функции взаимосвязи и взаимодействия между другими методами. С одной стороны, он усиливает действенн</w:t>
      </w:r>
      <w:r w:rsidR="00B37079">
        <w:rPr>
          <w:rFonts w:ascii="Times New Roman" w:hAnsi="Times New Roman" w:cs="Times New Roman"/>
          <w:sz w:val="28"/>
          <w:szCs w:val="28"/>
        </w:rPr>
        <w:t>ость других методов, а с другой  - такие методы, как: требование, поручение или общественное мнение, способствуют эффективности метода упражнений, часто в определенной степени корректируя его выполнение.</w:t>
      </w:r>
    </w:p>
    <w:p w:rsidR="00B37079" w:rsidRDefault="00B37079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 Для становления нравственно-эстетической воспитанности требуется не только воздействовать на сознание, чувства и волю ребят, но и содействовать в накоплении ими определенного социально значимого личного опыта поведения и действия. Для этого </w:t>
      </w:r>
      <w:proofErr w:type="gramStart"/>
      <w:r>
        <w:rPr>
          <w:rFonts w:ascii="Times New Roman" w:hAnsi="Times New Roman" w:cs="Times New Roman"/>
          <w:sz w:val="28"/>
          <w:szCs w:val="28"/>
        </w:rPr>
        <w:t>необходимы</w:t>
      </w:r>
      <w:proofErr w:type="gramEnd"/>
      <w:r>
        <w:rPr>
          <w:rFonts w:ascii="Times New Roman" w:hAnsi="Times New Roman" w:cs="Times New Roman"/>
          <w:sz w:val="28"/>
          <w:szCs w:val="28"/>
        </w:rPr>
        <w:t xml:space="preserve"> педагогически организованное общение и деятельность в общественных условиях.</w:t>
      </w:r>
    </w:p>
    <w:p w:rsidR="00B37079" w:rsidRDefault="00B37079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3. Ответственное отношение к социуму, своему поведению и привычкам общения с людьми, с развитием чувственно-волевой сферы личности и потому требует систематических упражнений в практических действиях и поступках.</w:t>
      </w:r>
    </w:p>
    <w:p w:rsidR="004D4317" w:rsidRDefault="004D4317" w:rsidP="005928D9">
      <w:p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учреждениях дополнительного образования детей моделирование педагогических ситуаций станет наиболее действенным, если оно будет направлено на создание «ситуации успеха», что обусловлено потребностью современного общества в активизации позитивного </w:t>
      </w:r>
      <w:proofErr w:type="spellStart"/>
      <w:r>
        <w:rPr>
          <w:rFonts w:ascii="Times New Roman" w:hAnsi="Times New Roman" w:cs="Times New Roman"/>
          <w:sz w:val="28"/>
          <w:szCs w:val="28"/>
        </w:rPr>
        <w:t>общеличностного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развития отношения к природе со стороны старшеклассников, как и в формировании лидерских навыков, необходимых ребятам для активного участия в общественном движении. Также важно учитывать сущность и основные характеристики признаков успеха как педагогической категории, которые определяются следующими моментами:</w:t>
      </w:r>
    </w:p>
    <w:p w:rsidR="004D4317" w:rsidRDefault="004D4317" w:rsidP="004D4317">
      <w:pPr>
        <w:pStyle w:val="a4"/>
        <w:numPr>
          <w:ilvl w:val="0"/>
          <w:numId w:val="1"/>
        </w:numPr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Успех:</w:t>
      </w:r>
    </w:p>
    <w:p w:rsidR="004D4317" w:rsidRDefault="004D4317" w:rsidP="004D4317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является в учебно-воспитательной системе источником педагогических целей и средством их достижения одновременно.</w:t>
      </w:r>
    </w:p>
    <w:p w:rsidR="004D4317" w:rsidRDefault="004D4317" w:rsidP="004D4317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lastRenderedPageBreak/>
        <w:t>- выступает как побудительный фактор и результат активности обучающегося, который воздействует на дальнейшее развитие его личности в направлении, заданном самой ситуацией;</w:t>
      </w:r>
    </w:p>
    <w:p w:rsidR="004D4317" w:rsidRDefault="004D4317" w:rsidP="004D4317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одно из центральных понятий в структуре мотивации. Среди других побуждающих факторов, определяющих мотивацию поведения обучающегося,</w:t>
      </w:r>
      <w:r w:rsidR="006765C9"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>успех может выступ</w:t>
      </w:r>
      <w:r w:rsidR="006765C9">
        <w:rPr>
          <w:rFonts w:ascii="Times New Roman" w:hAnsi="Times New Roman" w:cs="Times New Roman"/>
          <w:sz w:val="28"/>
          <w:szCs w:val="28"/>
        </w:rPr>
        <w:t>ать в качестве потребности;</w:t>
      </w:r>
    </w:p>
    <w:p w:rsidR="006765C9" w:rsidRDefault="006765C9" w:rsidP="004D4317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в системе учебно-воспитательного процесса реализуется через формирование конкретных, а не надуманных ситуаций.</w:t>
      </w:r>
    </w:p>
    <w:p w:rsidR="006765C9" w:rsidRDefault="006765C9" w:rsidP="004D4317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определяя цель всего педагогического процесса, дает толчок к развитию общественных отношений, в которые включен обучающийся, превращая их в позитивное сотрудничество.</w:t>
      </w:r>
    </w:p>
    <w:p w:rsidR="006765C9" w:rsidRDefault="006765C9" w:rsidP="004D4317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* осознание обучающимся успешности решения тех или иных задач в ходе участия в воспитывающей ситуации осуществляется только при условии позитивного соответствия его самооценки собственных успехов и оценки его деятельности коллективом.</w:t>
      </w:r>
    </w:p>
    <w:p w:rsidR="006765C9" w:rsidRPr="004D4317" w:rsidRDefault="006765C9" w:rsidP="004D4317">
      <w:pPr>
        <w:pStyle w:val="a4"/>
        <w:spacing w:line="360" w:lineRule="auto"/>
        <w:jc w:val="both"/>
        <w:rPr>
          <w:rFonts w:ascii="Times New Roman" w:hAnsi="Times New Roman" w:cs="Times New Roman"/>
          <w:sz w:val="28"/>
          <w:szCs w:val="28"/>
        </w:rPr>
      </w:pPr>
    </w:p>
    <w:sectPr w:rsidR="006765C9" w:rsidRPr="004D4317" w:rsidSect="004A2B47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702C0A84"/>
    <w:multiLevelType w:val="hybridMultilevel"/>
    <w:tmpl w:val="959AC4BE"/>
    <w:lvl w:ilvl="0" w:tplc="99EC7F00">
      <w:start w:val="3"/>
      <w:numFmt w:val="bullet"/>
      <w:lvlText w:val=""/>
      <w:lvlJc w:val="left"/>
      <w:pPr>
        <w:ind w:left="720" w:hanging="360"/>
      </w:pPr>
      <w:rPr>
        <w:rFonts w:ascii="Symbol" w:eastAsiaTheme="minorHAnsi" w:hAnsi="Symbol" w:cs="Times New Roman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5F483B"/>
    <w:rsid w:val="00000E4E"/>
    <w:rsid w:val="00001579"/>
    <w:rsid w:val="00001A8F"/>
    <w:rsid w:val="00001BF2"/>
    <w:rsid w:val="000023EB"/>
    <w:rsid w:val="0000268C"/>
    <w:rsid w:val="0001143F"/>
    <w:rsid w:val="0001511A"/>
    <w:rsid w:val="00016FB5"/>
    <w:rsid w:val="0001744C"/>
    <w:rsid w:val="000179C7"/>
    <w:rsid w:val="000204A4"/>
    <w:rsid w:val="000207FC"/>
    <w:rsid w:val="00021799"/>
    <w:rsid w:val="000224F9"/>
    <w:rsid w:val="00023052"/>
    <w:rsid w:val="00023623"/>
    <w:rsid w:val="00024DEE"/>
    <w:rsid w:val="00025D0C"/>
    <w:rsid w:val="00026410"/>
    <w:rsid w:val="00030861"/>
    <w:rsid w:val="00030B7E"/>
    <w:rsid w:val="00031E48"/>
    <w:rsid w:val="000332F5"/>
    <w:rsid w:val="00034FBA"/>
    <w:rsid w:val="0004067C"/>
    <w:rsid w:val="000410FC"/>
    <w:rsid w:val="00041965"/>
    <w:rsid w:val="0004326B"/>
    <w:rsid w:val="0004558D"/>
    <w:rsid w:val="00051F5C"/>
    <w:rsid w:val="00052042"/>
    <w:rsid w:val="00054F6D"/>
    <w:rsid w:val="00064197"/>
    <w:rsid w:val="000655BB"/>
    <w:rsid w:val="00065B64"/>
    <w:rsid w:val="000662EB"/>
    <w:rsid w:val="00070056"/>
    <w:rsid w:val="00074399"/>
    <w:rsid w:val="000751F8"/>
    <w:rsid w:val="000763E7"/>
    <w:rsid w:val="00076A1E"/>
    <w:rsid w:val="00081621"/>
    <w:rsid w:val="0008182B"/>
    <w:rsid w:val="00085524"/>
    <w:rsid w:val="000870D0"/>
    <w:rsid w:val="000873A8"/>
    <w:rsid w:val="00087B56"/>
    <w:rsid w:val="00092361"/>
    <w:rsid w:val="000923C3"/>
    <w:rsid w:val="00094582"/>
    <w:rsid w:val="0009578C"/>
    <w:rsid w:val="00096482"/>
    <w:rsid w:val="000970C5"/>
    <w:rsid w:val="000A07C5"/>
    <w:rsid w:val="000A2A6D"/>
    <w:rsid w:val="000A399C"/>
    <w:rsid w:val="000A446C"/>
    <w:rsid w:val="000A5E07"/>
    <w:rsid w:val="000B02BB"/>
    <w:rsid w:val="000B2E19"/>
    <w:rsid w:val="000B34C6"/>
    <w:rsid w:val="000B51BE"/>
    <w:rsid w:val="000B55FF"/>
    <w:rsid w:val="000B6657"/>
    <w:rsid w:val="000B7261"/>
    <w:rsid w:val="000C2664"/>
    <w:rsid w:val="000C330B"/>
    <w:rsid w:val="000C3E3F"/>
    <w:rsid w:val="000C5274"/>
    <w:rsid w:val="000D059E"/>
    <w:rsid w:val="000D6CB7"/>
    <w:rsid w:val="000D7A90"/>
    <w:rsid w:val="000E53F0"/>
    <w:rsid w:val="000E5D69"/>
    <w:rsid w:val="000E6110"/>
    <w:rsid w:val="000F0CE5"/>
    <w:rsid w:val="000F15E2"/>
    <w:rsid w:val="000F245B"/>
    <w:rsid w:val="000F5B15"/>
    <w:rsid w:val="000F7FF2"/>
    <w:rsid w:val="0010050E"/>
    <w:rsid w:val="00104886"/>
    <w:rsid w:val="00105205"/>
    <w:rsid w:val="00105ABA"/>
    <w:rsid w:val="00106811"/>
    <w:rsid w:val="0010717E"/>
    <w:rsid w:val="0011040A"/>
    <w:rsid w:val="00111C06"/>
    <w:rsid w:val="00111CD7"/>
    <w:rsid w:val="00112752"/>
    <w:rsid w:val="00112D99"/>
    <w:rsid w:val="00113AB3"/>
    <w:rsid w:val="00114185"/>
    <w:rsid w:val="00120726"/>
    <w:rsid w:val="00120D6F"/>
    <w:rsid w:val="00121E5D"/>
    <w:rsid w:val="00123372"/>
    <w:rsid w:val="00123868"/>
    <w:rsid w:val="001239DD"/>
    <w:rsid w:val="0012483C"/>
    <w:rsid w:val="00124ACD"/>
    <w:rsid w:val="00126528"/>
    <w:rsid w:val="0012757B"/>
    <w:rsid w:val="00127E17"/>
    <w:rsid w:val="00133658"/>
    <w:rsid w:val="001374CD"/>
    <w:rsid w:val="00144E3E"/>
    <w:rsid w:val="0015355B"/>
    <w:rsid w:val="00161754"/>
    <w:rsid w:val="00162CD2"/>
    <w:rsid w:val="00163D60"/>
    <w:rsid w:val="001657EA"/>
    <w:rsid w:val="001664B0"/>
    <w:rsid w:val="001666CC"/>
    <w:rsid w:val="001675BB"/>
    <w:rsid w:val="0017040A"/>
    <w:rsid w:val="00170AA6"/>
    <w:rsid w:val="001723C3"/>
    <w:rsid w:val="00173752"/>
    <w:rsid w:val="001747BB"/>
    <w:rsid w:val="001834CF"/>
    <w:rsid w:val="0018439C"/>
    <w:rsid w:val="0019253A"/>
    <w:rsid w:val="00192D67"/>
    <w:rsid w:val="00192F1E"/>
    <w:rsid w:val="0019344F"/>
    <w:rsid w:val="001935A2"/>
    <w:rsid w:val="00196435"/>
    <w:rsid w:val="001A20F7"/>
    <w:rsid w:val="001A37F6"/>
    <w:rsid w:val="001A4DFE"/>
    <w:rsid w:val="001A61CB"/>
    <w:rsid w:val="001A7A3D"/>
    <w:rsid w:val="001B0E50"/>
    <w:rsid w:val="001B21EB"/>
    <w:rsid w:val="001C1836"/>
    <w:rsid w:val="001C2694"/>
    <w:rsid w:val="001C2A49"/>
    <w:rsid w:val="001C40CD"/>
    <w:rsid w:val="001C4102"/>
    <w:rsid w:val="001C5DB7"/>
    <w:rsid w:val="001C6195"/>
    <w:rsid w:val="001C6359"/>
    <w:rsid w:val="001C686A"/>
    <w:rsid w:val="001C69DF"/>
    <w:rsid w:val="001C6ABD"/>
    <w:rsid w:val="001D19A5"/>
    <w:rsid w:val="001D1CA2"/>
    <w:rsid w:val="001D75C4"/>
    <w:rsid w:val="001D79BF"/>
    <w:rsid w:val="001E10F9"/>
    <w:rsid w:val="001E29B7"/>
    <w:rsid w:val="001E466D"/>
    <w:rsid w:val="001E5A48"/>
    <w:rsid w:val="001E5CBA"/>
    <w:rsid w:val="001F07F0"/>
    <w:rsid w:val="001F157B"/>
    <w:rsid w:val="001F40CE"/>
    <w:rsid w:val="002026ED"/>
    <w:rsid w:val="0020538B"/>
    <w:rsid w:val="00206B3F"/>
    <w:rsid w:val="00213B3B"/>
    <w:rsid w:val="002149EB"/>
    <w:rsid w:val="002213C8"/>
    <w:rsid w:val="0022666E"/>
    <w:rsid w:val="0022750B"/>
    <w:rsid w:val="00227635"/>
    <w:rsid w:val="00230600"/>
    <w:rsid w:val="002320D8"/>
    <w:rsid w:val="00232880"/>
    <w:rsid w:val="00232A70"/>
    <w:rsid w:val="00232DCD"/>
    <w:rsid w:val="002333FE"/>
    <w:rsid w:val="00236438"/>
    <w:rsid w:val="002446AA"/>
    <w:rsid w:val="00244B72"/>
    <w:rsid w:val="00244E77"/>
    <w:rsid w:val="00245F36"/>
    <w:rsid w:val="002478B8"/>
    <w:rsid w:val="002528FE"/>
    <w:rsid w:val="00254097"/>
    <w:rsid w:val="00255A0F"/>
    <w:rsid w:val="00256E00"/>
    <w:rsid w:val="0026200B"/>
    <w:rsid w:val="00262569"/>
    <w:rsid w:val="00262E62"/>
    <w:rsid w:val="00262F9F"/>
    <w:rsid w:val="0026462B"/>
    <w:rsid w:val="002658ED"/>
    <w:rsid w:val="00265E39"/>
    <w:rsid w:val="00270757"/>
    <w:rsid w:val="002751E3"/>
    <w:rsid w:val="0027750D"/>
    <w:rsid w:val="00281886"/>
    <w:rsid w:val="00282FF3"/>
    <w:rsid w:val="002837A4"/>
    <w:rsid w:val="00283DCA"/>
    <w:rsid w:val="002861DD"/>
    <w:rsid w:val="00287C1F"/>
    <w:rsid w:val="00287C5E"/>
    <w:rsid w:val="00292D2A"/>
    <w:rsid w:val="0029467F"/>
    <w:rsid w:val="002951F9"/>
    <w:rsid w:val="002978B5"/>
    <w:rsid w:val="002978CB"/>
    <w:rsid w:val="002A19B4"/>
    <w:rsid w:val="002A538D"/>
    <w:rsid w:val="002B0364"/>
    <w:rsid w:val="002B23C4"/>
    <w:rsid w:val="002B421F"/>
    <w:rsid w:val="002B4BA3"/>
    <w:rsid w:val="002B4C59"/>
    <w:rsid w:val="002C1659"/>
    <w:rsid w:val="002C263E"/>
    <w:rsid w:val="002C5545"/>
    <w:rsid w:val="002C59E2"/>
    <w:rsid w:val="002C5BCC"/>
    <w:rsid w:val="002C60E1"/>
    <w:rsid w:val="002C6EDF"/>
    <w:rsid w:val="002C6EEC"/>
    <w:rsid w:val="002C7594"/>
    <w:rsid w:val="002D0A89"/>
    <w:rsid w:val="002D2455"/>
    <w:rsid w:val="002D487E"/>
    <w:rsid w:val="002D58E7"/>
    <w:rsid w:val="002E162B"/>
    <w:rsid w:val="002E18FA"/>
    <w:rsid w:val="002E397C"/>
    <w:rsid w:val="002E49E8"/>
    <w:rsid w:val="002F186E"/>
    <w:rsid w:val="002F1C9B"/>
    <w:rsid w:val="002F20A4"/>
    <w:rsid w:val="002F496C"/>
    <w:rsid w:val="002F4AA2"/>
    <w:rsid w:val="002F4E55"/>
    <w:rsid w:val="002F580B"/>
    <w:rsid w:val="0030019F"/>
    <w:rsid w:val="00301E2C"/>
    <w:rsid w:val="0030466D"/>
    <w:rsid w:val="00304C74"/>
    <w:rsid w:val="00305A0B"/>
    <w:rsid w:val="00310D11"/>
    <w:rsid w:val="00312A86"/>
    <w:rsid w:val="00313AB8"/>
    <w:rsid w:val="00314022"/>
    <w:rsid w:val="00315912"/>
    <w:rsid w:val="00315DE0"/>
    <w:rsid w:val="003168E1"/>
    <w:rsid w:val="0031747B"/>
    <w:rsid w:val="00321AB3"/>
    <w:rsid w:val="00322B9D"/>
    <w:rsid w:val="00323D0E"/>
    <w:rsid w:val="00323D18"/>
    <w:rsid w:val="003242C5"/>
    <w:rsid w:val="00327EA5"/>
    <w:rsid w:val="003307CD"/>
    <w:rsid w:val="003312A2"/>
    <w:rsid w:val="0033149A"/>
    <w:rsid w:val="003340FF"/>
    <w:rsid w:val="0033515C"/>
    <w:rsid w:val="00340E2C"/>
    <w:rsid w:val="00341C4A"/>
    <w:rsid w:val="003434BE"/>
    <w:rsid w:val="00343E9B"/>
    <w:rsid w:val="00344FFF"/>
    <w:rsid w:val="003456A4"/>
    <w:rsid w:val="00345CF5"/>
    <w:rsid w:val="003463F3"/>
    <w:rsid w:val="00351421"/>
    <w:rsid w:val="00355A4B"/>
    <w:rsid w:val="003608D6"/>
    <w:rsid w:val="00360AD9"/>
    <w:rsid w:val="0036328E"/>
    <w:rsid w:val="00363ED9"/>
    <w:rsid w:val="00366922"/>
    <w:rsid w:val="00367D27"/>
    <w:rsid w:val="003721BE"/>
    <w:rsid w:val="00373778"/>
    <w:rsid w:val="00373A83"/>
    <w:rsid w:val="00373B4B"/>
    <w:rsid w:val="00375170"/>
    <w:rsid w:val="003757EA"/>
    <w:rsid w:val="00375CEC"/>
    <w:rsid w:val="00382193"/>
    <w:rsid w:val="00384EE8"/>
    <w:rsid w:val="00385813"/>
    <w:rsid w:val="0038774A"/>
    <w:rsid w:val="00387B02"/>
    <w:rsid w:val="00387EE9"/>
    <w:rsid w:val="003910BA"/>
    <w:rsid w:val="00393F63"/>
    <w:rsid w:val="00395834"/>
    <w:rsid w:val="003A0257"/>
    <w:rsid w:val="003A06BD"/>
    <w:rsid w:val="003A218F"/>
    <w:rsid w:val="003A3B93"/>
    <w:rsid w:val="003B0901"/>
    <w:rsid w:val="003B1FE3"/>
    <w:rsid w:val="003B4C2A"/>
    <w:rsid w:val="003B5F38"/>
    <w:rsid w:val="003C07DA"/>
    <w:rsid w:val="003C117F"/>
    <w:rsid w:val="003C17CF"/>
    <w:rsid w:val="003C20AA"/>
    <w:rsid w:val="003C6E51"/>
    <w:rsid w:val="003C7742"/>
    <w:rsid w:val="003D0CFB"/>
    <w:rsid w:val="003D3F48"/>
    <w:rsid w:val="003D54C1"/>
    <w:rsid w:val="003E3D04"/>
    <w:rsid w:val="003E4DB3"/>
    <w:rsid w:val="003E7A4B"/>
    <w:rsid w:val="003F4A96"/>
    <w:rsid w:val="003F6775"/>
    <w:rsid w:val="0040138C"/>
    <w:rsid w:val="00401CD4"/>
    <w:rsid w:val="0040465C"/>
    <w:rsid w:val="00405717"/>
    <w:rsid w:val="0040608E"/>
    <w:rsid w:val="00406419"/>
    <w:rsid w:val="00406604"/>
    <w:rsid w:val="00406FE2"/>
    <w:rsid w:val="00410A8B"/>
    <w:rsid w:val="0041462C"/>
    <w:rsid w:val="00416161"/>
    <w:rsid w:val="0042016A"/>
    <w:rsid w:val="004205F5"/>
    <w:rsid w:val="00421CE6"/>
    <w:rsid w:val="004241EF"/>
    <w:rsid w:val="004250A3"/>
    <w:rsid w:val="00425C30"/>
    <w:rsid w:val="004278D6"/>
    <w:rsid w:val="00427EA7"/>
    <w:rsid w:val="00427ED5"/>
    <w:rsid w:val="00430444"/>
    <w:rsid w:val="00430484"/>
    <w:rsid w:val="00431883"/>
    <w:rsid w:val="00435566"/>
    <w:rsid w:val="00435ED7"/>
    <w:rsid w:val="00436865"/>
    <w:rsid w:val="00437990"/>
    <w:rsid w:val="00437FDF"/>
    <w:rsid w:val="004420EE"/>
    <w:rsid w:val="00442C74"/>
    <w:rsid w:val="00446B04"/>
    <w:rsid w:val="004511B6"/>
    <w:rsid w:val="004515C8"/>
    <w:rsid w:val="00453115"/>
    <w:rsid w:val="0046311F"/>
    <w:rsid w:val="00463234"/>
    <w:rsid w:val="00464578"/>
    <w:rsid w:val="004654C4"/>
    <w:rsid w:val="00466194"/>
    <w:rsid w:val="00466EBE"/>
    <w:rsid w:val="0047120D"/>
    <w:rsid w:val="00471F62"/>
    <w:rsid w:val="00472705"/>
    <w:rsid w:val="004748A1"/>
    <w:rsid w:val="00481A82"/>
    <w:rsid w:val="004822CE"/>
    <w:rsid w:val="00482E1B"/>
    <w:rsid w:val="004848C3"/>
    <w:rsid w:val="00484EBE"/>
    <w:rsid w:val="00485283"/>
    <w:rsid w:val="004853C7"/>
    <w:rsid w:val="00486A68"/>
    <w:rsid w:val="0049043F"/>
    <w:rsid w:val="0049211B"/>
    <w:rsid w:val="00495C5E"/>
    <w:rsid w:val="004A1DEB"/>
    <w:rsid w:val="004A26EE"/>
    <w:rsid w:val="004A2B47"/>
    <w:rsid w:val="004A2D8A"/>
    <w:rsid w:val="004A64C1"/>
    <w:rsid w:val="004A697E"/>
    <w:rsid w:val="004B1DD5"/>
    <w:rsid w:val="004B28A4"/>
    <w:rsid w:val="004B4D95"/>
    <w:rsid w:val="004B4F6D"/>
    <w:rsid w:val="004B5262"/>
    <w:rsid w:val="004B5614"/>
    <w:rsid w:val="004B56F1"/>
    <w:rsid w:val="004C03C9"/>
    <w:rsid w:val="004C477A"/>
    <w:rsid w:val="004C6713"/>
    <w:rsid w:val="004C6B83"/>
    <w:rsid w:val="004D0339"/>
    <w:rsid w:val="004D4317"/>
    <w:rsid w:val="004D56BB"/>
    <w:rsid w:val="004D5B33"/>
    <w:rsid w:val="004D5DBA"/>
    <w:rsid w:val="004E0C99"/>
    <w:rsid w:val="004E28ED"/>
    <w:rsid w:val="004F40F1"/>
    <w:rsid w:val="005002D1"/>
    <w:rsid w:val="0050037C"/>
    <w:rsid w:val="00500E00"/>
    <w:rsid w:val="0050427E"/>
    <w:rsid w:val="00506132"/>
    <w:rsid w:val="0050635D"/>
    <w:rsid w:val="00506C8D"/>
    <w:rsid w:val="005102E5"/>
    <w:rsid w:val="00512DE5"/>
    <w:rsid w:val="0051418C"/>
    <w:rsid w:val="00515DC8"/>
    <w:rsid w:val="005169B1"/>
    <w:rsid w:val="00516D69"/>
    <w:rsid w:val="00516D7E"/>
    <w:rsid w:val="00517887"/>
    <w:rsid w:val="0052144F"/>
    <w:rsid w:val="00530745"/>
    <w:rsid w:val="00535B88"/>
    <w:rsid w:val="00536133"/>
    <w:rsid w:val="005364EC"/>
    <w:rsid w:val="005401B2"/>
    <w:rsid w:val="00540F1B"/>
    <w:rsid w:val="005410CF"/>
    <w:rsid w:val="005415B4"/>
    <w:rsid w:val="00546B05"/>
    <w:rsid w:val="00552E63"/>
    <w:rsid w:val="00555219"/>
    <w:rsid w:val="00555318"/>
    <w:rsid w:val="0055586C"/>
    <w:rsid w:val="00562713"/>
    <w:rsid w:val="0057039A"/>
    <w:rsid w:val="00571EAB"/>
    <w:rsid w:val="00573522"/>
    <w:rsid w:val="00576949"/>
    <w:rsid w:val="00577980"/>
    <w:rsid w:val="005903F3"/>
    <w:rsid w:val="005928D9"/>
    <w:rsid w:val="005941BE"/>
    <w:rsid w:val="00594F68"/>
    <w:rsid w:val="005950C7"/>
    <w:rsid w:val="00596A94"/>
    <w:rsid w:val="005974C2"/>
    <w:rsid w:val="005A0D8F"/>
    <w:rsid w:val="005A0F04"/>
    <w:rsid w:val="005A270D"/>
    <w:rsid w:val="005A6D7A"/>
    <w:rsid w:val="005B117D"/>
    <w:rsid w:val="005B2AA3"/>
    <w:rsid w:val="005B4778"/>
    <w:rsid w:val="005B4BE4"/>
    <w:rsid w:val="005B52D1"/>
    <w:rsid w:val="005B66D3"/>
    <w:rsid w:val="005C2BE9"/>
    <w:rsid w:val="005C2C2F"/>
    <w:rsid w:val="005C3A23"/>
    <w:rsid w:val="005C4581"/>
    <w:rsid w:val="005D2359"/>
    <w:rsid w:val="005D3B35"/>
    <w:rsid w:val="005D4405"/>
    <w:rsid w:val="005D5D7C"/>
    <w:rsid w:val="005D76FF"/>
    <w:rsid w:val="005E1B0F"/>
    <w:rsid w:val="005E2324"/>
    <w:rsid w:val="005E239D"/>
    <w:rsid w:val="005E54FC"/>
    <w:rsid w:val="005E55E2"/>
    <w:rsid w:val="005F28E9"/>
    <w:rsid w:val="005F2BEC"/>
    <w:rsid w:val="005F2C2C"/>
    <w:rsid w:val="005F483B"/>
    <w:rsid w:val="005F4BF5"/>
    <w:rsid w:val="005F5440"/>
    <w:rsid w:val="005F6048"/>
    <w:rsid w:val="00600032"/>
    <w:rsid w:val="0060069B"/>
    <w:rsid w:val="006025FF"/>
    <w:rsid w:val="00603B92"/>
    <w:rsid w:val="00606330"/>
    <w:rsid w:val="00611A9B"/>
    <w:rsid w:val="006129AA"/>
    <w:rsid w:val="00615275"/>
    <w:rsid w:val="00617393"/>
    <w:rsid w:val="00622CF5"/>
    <w:rsid w:val="00622DD7"/>
    <w:rsid w:val="00624252"/>
    <w:rsid w:val="00624B58"/>
    <w:rsid w:val="00625360"/>
    <w:rsid w:val="00636DF3"/>
    <w:rsid w:val="006426D5"/>
    <w:rsid w:val="00642C69"/>
    <w:rsid w:val="00643DAB"/>
    <w:rsid w:val="006461A5"/>
    <w:rsid w:val="006479D5"/>
    <w:rsid w:val="0065287F"/>
    <w:rsid w:val="0065311C"/>
    <w:rsid w:val="00656983"/>
    <w:rsid w:val="00657E32"/>
    <w:rsid w:val="006631A8"/>
    <w:rsid w:val="00664F5B"/>
    <w:rsid w:val="006660E1"/>
    <w:rsid w:val="006661BF"/>
    <w:rsid w:val="00666B96"/>
    <w:rsid w:val="006672BE"/>
    <w:rsid w:val="0067506D"/>
    <w:rsid w:val="0067642D"/>
    <w:rsid w:val="006765C9"/>
    <w:rsid w:val="00677642"/>
    <w:rsid w:val="00681DBA"/>
    <w:rsid w:val="00682472"/>
    <w:rsid w:val="006838BA"/>
    <w:rsid w:val="00685C06"/>
    <w:rsid w:val="0068766D"/>
    <w:rsid w:val="0068774F"/>
    <w:rsid w:val="00691E04"/>
    <w:rsid w:val="006921D9"/>
    <w:rsid w:val="0069562D"/>
    <w:rsid w:val="006A2178"/>
    <w:rsid w:val="006A27F7"/>
    <w:rsid w:val="006A2FFA"/>
    <w:rsid w:val="006A6C8E"/>
    <w:rsid w:val="006A767E"/>
    <w:rsid w:val="006B1918"/>
    <w:rsid w:val="006B51F8"/>
    <w:rsid w:val="006B5295"/>
    <w:rsid w:val="006B7160"/>
    <w:rsid w:val="006B7909"/>
    <w:rsid w:val="006C0D32"/>
    <w:rsid w:val="006C1DA7"/>
    <w:rsid w:val="006C2D76"/>
    <w:rsid w:val="006C5602"/>
    <w:rsid w:val="006C573F"/>
    <w:rsid w:val="006D1A98"/>
    <w:rsid w:val="006D322F"/>
    <w:rsid w:val="006D719B"/>
    <w:rsid w:val="006E04BA"/>
    <w:rsid w:val="006E3BC1"/>
    <w:rsid w:val="006E5A36"/>
    <w:rsid w:val="006F0E5D"/>
    <w:rsid w:val="006F4883"/>
    <w:rsid w:val="00705655"/>
    <w:rsid w:val="00711410"/>
    <w:rsid w:val="007122A1"/>
    <w:rsid w:val="007133C1"/>
    <w:rsid w:val="00713580"/>
    <w:rsid w:val="00715691"/>
    <w:rsid w:val="00717B45"/>
    <w:rsid w:val="00722089"/>
    <w:rsid w:val="007231DB"/>
    <w:rsid w:val="0073034D"/>
    <w:rsid w:val="007305B9"/>
    <w:rsid w:val="00734D26"/>
    <w:rsid w:val="00734F35"/>
    <w:rsid w:val="00735DAF"/>
    <w:rsid w:val="0073713B"/>
    <w:rsid w:val="00744078"/>
    <w:rsid w:val="00744851"/>
    <w:rsid w:val="00744988"/>
    <w:rsid w:val="00747387"/>
    <w:rsid w:val="00750C42"/>
    <w:rsid w:val="00752946"/>
    <w:rsid w:val="007606D6"/>
    <w:rsid w:val="007607A5"/>
    <w:rsid w:val="00761044"/>
    <w:rsid w:val="007624E1"/>
    <w:rsid w:val="00763158"/>
    <w:rsid w:val="00770246"/>
    <w:rsid w:val="00781C95"/>
    <w:rsid w:val="007827F1"/>
    <w:rsid w:val="00782FB9"/>
    <w:rsid w:val="007876AF"/>
    <w:rsid w:val="007906A9"/>
    <w:rsid w:val="00793D83"/>
    <w:rsid w:val="007A0429"/>
    <w:rsid w:val="007A0773"/>
    <w:rsid w:val="007A21F0"/>
    <w:rsid w:val="007A2364"/>
    <w:rsid w:val="007A4691"/>
    <w:rsid w:val="007A505A"/>
    <w:rsid w:val="007B50E0"/>
    <w:rsid w:val="007B572E"/>
    <w:rsid w:val="007B686D"/>
    <w:rsid w:val="007C008B"/>
    <w:rsid w:val="007C07C5"/>
    <w:rsid w:val="007C1179"/>
    <w:rsid w:val="007C6DE6"/>
    <w:rsid w:val="007D0A40"/>
    <w:rsid w:val="007D3913"/>
    <w:rsid w:val="007D548D"/>
    <w:rsid w:val="007D671A"/>
    <w:rsid w:val="007E04B8"/>
    <w:rsid w:val="007E059A"/>
    <w:rsid w:val="007E3A06"/>
    <w:rsid w:val="007E4F9C"/>
    <w:rsid w:val="007E54FD"/>
    <w:rsid w:val="007F0ED9"/>
    <w:rsid w:val="007F3A01"/>
    <w:rsid w:val="007F7DC8"/>
    <w:rsid w:val="00803C56"/>
    <w:rsid w:val="008061D8"/>
    <w:rsid w:val="008064C3"/>
    <w:rsid w:val="00807B7B"/>
    <w:rsid w:val="00814692"/>
    <w:rsid w:val="00816574"/>
    <w:rsid w:val="00820214"/>
    <w:rsid w:val="00826D06"/>
    <w:rsid w:val="00827282"/>
    <w:rsid w:val="008302A4"/>
    <w:rsid w:val="00832738"/>
    <w:rsid w:val="008454EF"/>
    <w:rsid w:val="00846C23"/>
    <w:rsid w:val="00847032"/>
    <w:rsid w:val="00847965"/>
    <w:rsid w:val="00847FD7"/>
    <w:rsid w:val="00852FBE"/>
    <w:rsid w:val="008535BF"/>
    <w:rsid w:val="00854362"/>
    <w:rsid w:val="00854808"/>
    <w:rsid w:val="00856DBA"/>
    <w:rsid w:val="00860283"/>
    <w:rsid w:val="008634F0"/>
    <w:rsid w:val="0086377B"/>
    <w:rsid w:val="008638E4"/>
    <w:rsid w:val="008644F9"/>
    <w:rsid w:val="008679FC"/>
    <w:rsid w:val="00870B76"/>
    <w:rsid w:val="0087111D"/>
    <w:rsid w:val="00872EB7"/>
    <w:rsid w:val="00873234"/>
    <w:rsid w:val="00873E7D"/>
    <w:rsid w:val="008776EE"/>
    <w:rsid w:val="0088132A"/>
    <w:rsid w:val="00883202"/>
    <w:rsid w:val="0089055A"/>
    <w:rsid w:val="0089103F"/>
    <w:rsid w:val="008927B9"/>
    <w:rsid w:val="008933FC"/>
    <w:rsid w:val="00893572"/>
    <w:rsid w:val="008935CC"/>
    <w:rsid w:val="00893FD7"/>
    <w:rsid w:val="0089564A"/>
    <w:rsid w:val="008A1944"/>
    <w:rsid w:val="008A44FF"/>
    <w:rsid w:val="008A4BB9"/>
    <w:rsid w:val="008A55E9"/>
    <w:rsid w:val="008A71D5"/>
    <w:rsid w:val="008A7C5D"/>
    <w:rsid w:val="008B622E"/>
    <w:rsid w:val="008B66C8"/>
    <w:rsid w:val="008C0964"/>
    <w:rsid w:val="008C2F1F"/>
    <w:rsid w:val="008C3C89"/>
    <w:rsid w:val="008C5418"/>
    <w:rsid w:val="008C700A"/>
    <w:rsid w:val="008C793C"/>
    <w:rsid w:val="008D12A6"/>
    <w:rsid w:val="008D17A4"/>
    <w:rsid w:val="008D199C"/>
    <w:rsid w:val="008D1CE6"/>
    <w:rsid w:val="008D2945"/>
    <w:rsid w:val="008D3DE8"/>
    <w:rsid w:val="008D45F3"/>
    <w:rsid w:val="008D4824"/>
    <w:rsid w:val="008D5DB4"/>
    <w:rsid w:val="008D6AC2"/>
    <w:rsid w:val="008E2B9E"/>
    <w:rsid w:val="008E69A8"/>
    <w:rsid w:val="009040F9"/>
    <w:rsid w:val="00911430"/>
    <w:rsid w:val="0091243B"/>
    <w:rsid w:val="009134C1"/>
    <w:rsid w:val="00915CBD"/>
    <w:rsid w:val="0092344E"/>
    <w:rsid w:val="00926E6B"/>
    <w:rsid w:val="00927882"/>
    <w:rsid w:val="00927B5D"/>
    <w:rsid w:val="0093421E"/>
    <w:rsid w:val="0093497E"/>
    <w:rsid w:val="009370DF"/>
    <w:rsid w:val="009379D7"/>
    <w:rsid w:val="00937DA3"/>
    <w:rsid w:val="00941CF3"/>
    <w:rsid w:val="0094238F"/>
    <w:rsid w:val="00942577"/>
    <w:rsid w:val="009431C2"/>
    <w:rsid w:val="00943A08"/>
    <w:rsid w:val="00943AD6"/>
    <w:rsid w:val="00943D01"/>
    <w:rsid w:val="0094754B"/>
    <w:rsid w:val="0095786D"/>
    <w:rsid w:val="00957D9F"/>
    <w:rsid w:val="009609DE"/>
    <w:rsid w:val="009613BF"/>
    <w:rsid w:val="00965ABC"/>
    <w:rsid w:val="00966066"/>
    <w:rsid w:val="0096684D"/>
    <w:rsid w:val="00970D6E"/>
    <w:rsid w:val="00970EB5"/>
    <w:rsid w:val="00971043"/>
    <w:rsid w:val="00973F76"/>
    <w:rsid w:val="0098064E"/>
    <w:rsid w:val="00981284"/>
    <w:rsid w:val="00982698"/>
    <w:rsid w:val="0098274F"/>
    <w:rsid w:val="00982E33"/>
    <w:rsid w:val="009845BB"/>
    <w:rsid w:val="00986089"/>
    <w:rsid w:val="009946D9"/>
    <w:rsid w:val="009A1483"/>
    <w:rsid w:val="009A1E31"/>
    <w:rsid w:val="009A48B9"/>
    <w:rsid w:val="009A5460"/>
    <w:rsid w:val="009A6138"/>
    <w:rsid w:val="009A6A4E"/>
    <w:rsid w:val="009B26E8"/>
    <w:rsid w:val="009B28C7"/>
    <w:rsid w:val="009B44F1"/>
    <w:rsid w:val="009B4AA8"/>
    <w:rsid w:val="009B6D73"/>
    <w:rsid w:val="009B7A74"/>
    <w:rsid w:val="009C1E0F"/>
    <w:rsid w:val="009C277E"/>
    <w:rsid w:val="009C44C1"/>
    <w:rsid w:val="009C7322"/>
    <w:rsid w:val="009C7378"/>
    <w:rsid w:val="009C7F84"/>
    <w:rsid w:val="009D0619"/>
    <w:rsid w:val="009D28E8"/>
    <w:rsid w:val="009D293B"/>
    <w:rsid w:val="009D41BE"/>
    <w:rsid w:val="009D48A8"/>
    <w:rsid w:val="009D6A92"/>
    <w:rsid w:val="009D6B95"/>
    <w:rsid w:val="009D7350"/>
    <w:rsid w:val="009E4463"/>
    <w:rsid w:val="009E466F"/>
    <w:rsid w:val="009E61C5"/>
    <w:rsid w:val="009F0EC2"/>
    <w:rsid w:val="009F54DB"/>
    <w:rsid w:val="009F5D74"/>
    <w:rsid w:val="009F5E4C"/>
    <w:rsid w:val="009F6B0A"/>
    <w:rsid w:val="009F79EC"/>
    <w:rsid w:val="009F7B11"/>
    <w:rsid w:val="00A0774A"/>
    <w:rsid w:val="00A1144C"/>
    <w:rsid w:val="00A115A8"/>
    <w:rsid w:val="00A14562"/>
    <w:rsid w:val="00A14981"/>
    <w:rsid w:val="00A161CD"/>
    <w:rsid w:val="00A23D6A"/>
    <w:rsid w:val="00A244A8"/>
    <w:rsid w:val="00A274AD"/>
    <w:rsid w:val="00A27A73"/>
    <w:rsid w:val="00A303FC"/>
    <w:rsid w:val="00A33513"/>
    <w:rsid w:val="00A340E8"/>
    <w:rsid w:val="00A34B6A"/>
    <w:rsid w:val="00A366C0"/>
    <w:rsid w:val="00A413BC"/>
    <w:rsid w:val="00A416C1"/>
    <w:rsid w:val="00A41AA7"/>
    <w:rsid w:val="00A43891"/>
    <w:rsid w:val="00A443A8"/>
    <w:rsid w:val="00A449DF"/>
    <w:rsid w:val="00A465D3"/>
    <w:rsid w:val="00A46D3E"/>
    <w:rsid w:val="00A511D5"/>
    <w:rsid w:val="00A52EF6"/>
    <w:rsid w:val="00A53E13"/>
    <w:rsid w:val="00A558EE"/>
    <w:rsid w:val="00A56596"/>
    <w:rsid w:val="00A64899"/>
    <w:rsid w:val="00A65366"/>
    <w:rsid w:val="00A7000B"/>
    <w:rsid w:val="00A71124"/>
    <w:rsid w:val="00A7184D"/>
    <w:rsid w:val="00A73AED"/>
    <w:rsid w:val="00A75555"/>
    <w:rsid w:val="00A76022"/>
    <w:rsid w:val="00A767EF"/>
    <w:rsid w:val="00A779D6"/>
    <w:rsid w:val="00A814C7"/>
    <w:rsid w:val="00A8168D"/>
    <w:rsid w:val="00A81EFB"/>
    <w:rsid w:val="00A83AC1"/>
    <w:rsid w:val="00A8498C"/>
    <w:rsid w:val="00A91EBA"/>
    <w:rsid w:val="00A94C57"/>
    <w:rsid w:val="00A95390"/>
    <w:rsid w:val="00A96085"/>
    <w:rsid w:val="00A96158"/>
    <w:rsid w:val="00A971DB"/>
    <w:rsid w:val="00AA09C2"/>
    <w:rsid w:val="00AA1544"/>
    <w:rsid w:val="00AA2BB9"/>
    <w:rsid w:val="00AA407C"/>
    <w:rsid w:val="00AB0244"/>
    <w:rsid w:val="00AB1321"/>
    <w:rsid w:val="00AB4553"/>
    <w:rsid w:val="00AB6D2E"/>
    <w:rsid w:val="00AB77DB"/>
    <w:rsid w:val="00AC192B"/>
    <w:rsid w:val="00AC476B"/>
    <w:rsid w:val="00AC6B29"/>
    <w:rsid w:val="00AC7570"/>
    <w:rsid w:val="00AC793C"/>
    <w:rsid w:val="00AC7CCA"/>
    <w:rsid w:val="00AD5F03"/>
    <w:rsid w:val="00AD7FCE"/>
    <w:rsid w:val="00AE33BB"/>
    <w:rsid w:val="00AE4819"/>
    <w:rsid w:val="00AE5FA0"/>
    <w:rsid w:val="00AF2DF7"/>
    <w:rsid w:val="00AF32EE"/>
    <w:rsid w:val="00AF4600"/>
    <w:rsid w:val="00AF460D"/>
    <w:rsid w:val="00AF6F45"/>
    <w:rsid w:val="00AF71E2"/>
    <w:rsid w:val="00AF7C8F"/>
    <w:rsid w:val="00B07E3F"/>
    <w:rsid w:val="00B10B56"/>
    <w:rsid w:val="00B14E2D"/>
    <w:rsid w:val="00B15AC8"/>
    <w:rsid w:val="00B16155"/>
    <w:rsid w:val="00B20EFB"/>
    <w:rsid w:val="00B24904"/>
    <w:rsid w:val="00B24F87"/>
    <w:rsid w:val="00B30DD7"/>
    <w:rsid w:val="00B317C8"/>
    <w:rsid w:val="00B33748"/>
    <w:rsid w:val="00B33E4B"/>
    <w:rsid w:val="00B34C10"/>
    <w:rsid w:val="00B37079"/>
    <w:rsid w:val="00B40499"/>
    <w:rsid w:val="00B43410"/>
    <w:rsid w:val="00B45309"/>
    <w:rsid w:val="00B45F9B"/>
    <w:rsid w:val="00B4674A"/>
    <w:rsid w:val="00B46C25"/>
    <w:rsid w:val="00B5196C"/>
    <w:rsid w:val="00B524BE"/>
    <w:rsid w:val="00B566A3"/>
    <w:rsid w:val="00B620C2"/>
    <w:rsid w:val="00B62C51"/>
    <w:rsid w:val="00B6300A"/>
    <w:rsid w:val="00B6305B"/>
    <w:rsid w:val="00B632F8"/>
    <w:rsid w:val="00B63475"/>
    <w:rsid w:val="00B63759"/>
    <w:rsid w:val="00B63E33"/>
    <w:rsid w:val="00B66216"/>
    <w:rsid w:val="00B67F39"/>
    <w:rsid w:val="00B7168F"/>
    <w:rsid w:val="00B72851"/>
    <w:rsid w:val="00B72F4C"/>
    <w:rsid w:val="00B737F3"/>
    <w:rsid w:val="00B73F62"/>
    <w:rsid w:val="00B7472D"/>
    <w:rsid w:val="00B7551B"/>
    <w:rsid w:val="00B76E6F"/>
    <w:rsid w:val="00B77F45"/>
    <w:rsid w:val="00B8303D"/>
    <w:rsid w:val="00B83CAF"/>
    <w:rsid w:val="00B85261"/>
    <w:rsid w:val="00B86C17"/>
    <w:rsid w:val="00B90CF2"/>
    <w:rsid w:val="00B9183E"/>
    <w:rsid w:val="00B92A38"/>
    <w:rsid w:val="00B96A04"/>
    <w:rsid w:val="00BA062A"/>
    <w:rsid w:val="00BA1F2A"/>
    <w:rsid w:val="00BA2F11"/>
    <w:rsid w:val="00BA3BBA"/>
    <w:rsid w:val="00BA3CBE"/>
    <w:rsid w:val="00BA656B"/>
    <w:rsid w:val="00BA73FB"/>
    <w:rsid w:val="00BA7461"/>
    <w:rsid w:val="00BA79C8"/>
    <w:rsid w:val="00BB1778"/>
    <w:rsid w:val="00BB5FFE"/>
    <w:rsid w:val="00BB6883"/>
    <w:rsid w:val="00BB6A19"/>
    <w:rsid w:val="00BC207C"/>
    <w:rsid w:val="00BC281F"/>
    <w:rsid w:val="00BC5596"/>
    <w:rsid w:val="00BC7536"/>
    <w:rsid w:val="00BD0313"/>
    <w:rsid w:val="00BD3A96"/>
    <w:rsid w:val="00BD3AF2"/>
    <w:rsid w:val="00BD4E92"/>
    <w:rsid w:val="00BE2A4C"/>
    <w:rsid w:val="00BE2FA8"/>
    <w:rsid w:val="00BE3623"/>
    <w:rsid w:val="00BE7188"/>
    <w:rsid w:val="00BE7C28"/>
    <w:rsid w:val="00BF5E9C"/>
    <w:rsid w:val="00BF6714"/>
    <w:rsid w:val="00BF7020"/>
    <w:rsid w:val="00C01E84"/>
    <w:rsid w:val="00C036C6"/>
    <w:rsid w:val="00C073BC"/>
    <w:rsid w:val="00C10ABC"/>
    <w:rsid w:val="00C11ECD"/>
    <w:rsid w:val="00C12755"/>
    <w:rsid w:val="00C15BC8"/>
    <w:rsid w:val="00C170E6"/>
    <w:rsid w:val="00C175F5"/>
    <w:rsid w:val="00C21991"/>
    <w:rsid w:val="00C21D98"/>
    <w:rsid w:val="00C22AD4"/>
    <w:rsid w:val="00C24BCF"/>
    <w:rsid w:val="00C26F0D"/>
    <w:rsid w:val="00C27C9E"/>
    <w:rsid w:val="00C27D47"/>
    <w:rsid w:val="00C30D35"/>
    <w:rsid w:val="00C314E4"/>
    <w:rsid w:val="00C317EA"/>
    <w:rsid w:val="00C32483"/>
    <w:rsid w:val="00C32C78"/>
    <w:rsid w:val="00C32FDD"/>
    <w:rsid w:val="00C416D0"/>
    <w:rsid w:val="00C4238C"/>
    <w:rsid w:val="00C439FC"/>
    <w:rsid w:val="00C43CA6"/>
    <w:rsid w:val="00C441D8"/>
    <w:rsid w:val="00C4610C"/>
    <w:rsid w:val="00C4753F"/>
    <w:rsid w:val="00C47BE3"/>
    <w:rsid w:val="00C5159F"/>
    <w:rsid w:val="00C51B45"/>
    <w:rsid w:val="00C52F57"/>
    <w:rsid w:val="00C54BCF"/>
    <w:rsid w:val="00C5514D"/>
    <w:rsid w:val="00C57965"/>
    <w:rsid w:val="00C6213F"/>
    <w:rsid w:val="00C62183"/>
    <w:rsid w:val="00C658C6"/>
    <w:rsid w:val="00C66341"/>
    <w:rsid w:val="00C67D41"/>
    <w:rsid w:val="00C70283"/>
    <w:rsid w:val="00C7202B"/>
    <w:rsid w:val="00C738FD"/>
    <w:rsid w:val="00C751CF"/>
    <w:rsid w:val="00C76D75"/>
    <w:rsid w:val="00C77F33"/>
    <w:rsid w:val="00C835B7"/>
    <w:rsid w:val="00C83A96"/>
    <w:rsid w:val="00C84A6D"/>
    <w:rsid w:val="00C860A6"/>
    <w:rsid w:val="00C872C3"/>
    <w:rsid w:val="00C90A0C"/>
    <w:rsid w:val="00C93FD3"/>
    <w:rsid w:val="00C94CEC"/>
    <w:rsid w:val="00C9586C"/>
    <w:rsid w:val="00C9603A"/>
    <w:rsid w:val="00CA1754"/>
    <w:rsid w:val="00CA70D0"/>
    <w:rsid w:val="00CA7344"/>
    <w:rsid w:val="00CB028D"/>
    <w:rsid w:val="00CB031E"/>
    <w:rsid w:val="00CB4D39"/>
    <w:rsid w:val="00CB50F6"/>
    <w:rsid w:val="00CB5E22"/>
    <w:rsid w:val="00CB679E"/>
    <w:rsid w:val="00CC1876"/>
    <w:rsid w:val="00CC58FE"/>
    <w:rsid w:val="00CD3C39"/>
    <w:rsid w:val="00CD7B09"/>
    <w:rsid w:val="00CE0630"/>
    <w:rsid w:val="00CE13F4"/>
    <w:rsid w:val="00CE5150"/>
    <w:rsid w:val="00CE6A25"/>
    <w:rsid w:val="00CF012B"/>
    <w:rsid w:val="00CF0188"/>
    <w:rsid w:val="00CF02DF"/>
    <w:rsid w:val="00CF0AB0"/>
    <w:rsid w:val="00CF2FE4"/>
    <w:rsid w:val="00CF4A7F"/>
    <w:rsid w:val="00CF57EE"/>
    <w:rsid w:val="00D04B78"/>
    <w:rsid w:val="00D06580"/>
    <w:rsid w:val="00D068F9"/>
    <w:rsid w:val="00D072E0"/>
    <w:rsid w:val="00D145C7"/>
    <w:rsid w:val="00D210F8"/>
    <w:rsid w:val="00D21A7E"/>
    <w:rsid w:val="00D22200"/>
    <w:rsid w:val="00D224A3"/>
    <w:rsid w:val="00D2283A"/>
    <w:rsid w:val="00D2552C"/>
    <w:rsid w:val="00D302EC"/>
    <w:rsid w:val="00D305E2"/>
    <w:rsid w:val="00D310C0"/>
    <w:rsid w:val="00D32EB2"/>
    <w:rsid w:val="00D3342A"/>
    <w:rsid w:val="00D3587C"/>
    <w:rsid w:val="00D37376"/>
    <w:rsid w:val="00D411F6"/>
    <w:rsid w:val="00D45B45"/>
    <w:rsid w:val="00D46CD8"/>
    <w:rsid w:val="00D479AA"/>
    <w:rsid w:val="00D5186D"/>
    <w:rsid w:val="00D519A5"/>
    <w:rsid w:val="00D55359"/>
    <w:rsid w:val="00D55BE4"/>
    <w:rsid w:val="00D56537"/>
    <w:rsid w:val="00D57F6A"/>
    <w:rsid w:val="00D63198"/>
    <w:rsid w:val="00D65877"/>
    <w:rsid w:val="00D7144D"/>
    <w:rsid w:val="00D73150"/>
    <w:rsid w:val="00D77124"/>
    <w:rsid w:val="00D77828"/>
    <w:rsid w:val="00D80A80"/>
    <w:rsid w:val="00D81BF3"/>
    <w:rsid w:val="00D830DA"/>
    <w:rsid w:val="00D83773"/>
    <w:rsid w:val="00D847E6"/>
    <w:rsid w:val="00D86DDC"/>
    <w:rsid w:val="00D90F9C"/>
    <w:rsid w:val="00D919C6"/>
    <w:rsid w:val="00D922C5"/>
    <w:rsid w:val="00D941B4"/>
    <w:rsid w:val="00D94567"/>
    <w:rsid w:val="00D949F8"/>
    <w:rsid w:val="00D96286"/>
    <w:rsid w:val="00DA075E"/>
    <w:rsid w:val="00DA0813"/>
    <w:rsid w:val="00DA0EF8"/>
    <w:rsid w:val="00DA1F88"/>
    <w:rsid w:val="00DA2D2F"/>
    <w:rsid w:val="00DA4739"/>
    <w:rsid w:val="00DA629E"/>
    <w:rsid w:val="00DA6BE8"/>
    <w:rsid w:val="00DA7029"/>
    <w:rsid w:val="00DB0535"/>
    <w:rsid w:val="00DB2D01"/>
    <w:rsid w:val="00DB3376"/>
    <w:rsid w:val="00DB3FF3"/>
    <w:rsid w:val="00DB478E"/>
    <w:rsid w:val="00DB4B33"/>
    <w:rsid w:val="00DC0A26"/>
    <w:rsid w:val="00DD0592"/>
    <w:rsid w:val="00DD0D27"/>
    <w:rsid w:val="00DD3FD6"/>
    <w:rsid w:val="00DD56A4"/>
    <w:rsid w:val="00DE0A74"/>
    <w:rsid w:val="00DE0E43"/>
    <w:rsid w:val="00DE4364"/>
    <w:rsid w:val="00DE6AAB"/>
    <w:rsid w:val="00DE74D6"/>
    <w:rsid w:val="00DF4852"/>
    <w:rsid w:val="00DF5496"/>
    <w:rsid w:val="00DF5C3E"/>
    <w:rsid w:val="00E00CD7"/>
    <w:rsid w:val="00E00DDB"/>
    <w:rsid w:val="00E01165"/>
    <w:rsid w:val="00E032F3"/>
    <w:rsid w:val="00E03886"/>
    <w:rsid w:val="00E05C48"/>
    <w:rsid w:val="00E075E5"/>
    <w:rsid w:val="00E07D91"/>
    <w:rsid w:val="00E10221"/>
    <w:rsid w:val="00E12835"/>
    <w:rsid w:val="00E175C4"/>
    <w:rsid w:val="00E21409"/>
    <w:rsid w:val="00E24280"/>
    <w:rsid w:val="00E25D76"/>
    <w:rsid w:val="00E25E1C"/>
    <w:rsid w:val="00E26620"/>
    <w:rsid w:val="00E26BEF"/>
    <w:rsid w:val="00E27352"/>
    <w:rsid w:val="00E275DF"/>
    <w:rsid w:val="00E308A8"/>
    <w:rsid w:val="00E311D1"/>
    <w:rsid w:val="00E33144"/>
    <w:rsid w:val="00E33A0F"/>
    <w:rsid w:val="00E349E9"/>
    <w:rsid w:val="00E40F4B"/>
    <w:rsid w:val="00E460D3"/>
    <w:rsid w:val="00E46A4A"/>
    <w:rsid w:val="00E51C6C"/>
    <w:rsid w:val="00E55956"/>
    <w:rsid w:val="00E61169"/>
    <w:rsid w:val="00E629F6"/>
    <w:rsid w:val="00E63FCF"/>
    <w:rsid w:val="00E659AA"/>
    <w:rsid w:val="00E661DF"/>
    <w:rsid w:val="00E701A6"/>
    <w:rsid w:val="00E7025C"/>
    <w:rsid w:val="00E70BB7"/>
    <w:rsid w:val="00E711EE"/>
    <w:rsid w:val="00E750B7"/>
    <w:rsid w:val="00E75827"/>
    <w:rsid w:val="00E758B2"/>
    <w:rsid w:val="00E76D51"/>
    <w:rsid w:val="00E7792C"/>
    <w:rsid w:val="00E800BE"/>
    <w:rsid w:val="00E81D87"/>
    <w:rsid w:val="00E84F85"/>
    <w:rsid w:val="00E87796"/>
    <w:rsid w:val="00E926FC"/>
    <w:rsid w:val="00E93207"/>
    <w:rsid w:val="00E94337"/>
    <w:rsid w:val="00E951EC"/>
    <w:rsid w:val="00E96F0B"/>
    <w:rsid w:val="00E972B8"/>
    <w:rsid w:val="00EA35B7"/>
    <w:rsid w:val="00EA4D3D"/>
    <w:rsid w:val="00EA5E59"/>
    <w:rsid w:val="00EB0EA4"/>
    <w:rsid w:val="00EB28B4"/>
    <w:rsid w:val="00EB4418"/>
    <w:rsid w:val="00EB7963"/>
    <w:rsid w:val="00EC0E61"/>
    <w:rsid w:val="00EC2606"/>
    <w:rsid w:val="00EC439A"/>
    <w:rsid w:val="00EC4718"/>
    <w:rsid w:val="00EC6E93"/>
    <w:rsid w:val="00EC7044"/>
    <w:rsid w:val="00EC74D4"/>
    <w:rsid w:val="00EC7F1D"/>
    <w:rsid w:val="00ED0DBC"/>
    <w:rsid w:val="00ED21FE"/>
    <w:rsid w:val="00ED470B"/>
    <w:rsid w:val="00ED57A5"/>
    <w:rsid w:val="00ED61B3"/>
    <w:rsid w:val="00EE17EE"/>
    <w:rsid w:val="00EE1FD2"/>
    <w:rsid w:val="00EE22C4"/>
    <w:rsid w:val="00EE34A4"/>
    <w:rsid w:val="00EE38B8"/>
    <w:rsid w:val="00EE499E"/>
    <w:rsid w:val="00EE57D2"/>
    <w:rsid w:val="00EE5A32"/>
    <w:rsid w:val="00EE5CBE"/>
    <w:rsid w:val="00EE6EF7"/>
    <w:rsid w:val="00EE7D99"/>
    <w:rsid w:val="00EF03D2"/>
    <w:rsid w:val="00EF0742"/>
    <w:rsid w:val="00EF13BA"/>
    <w:rsid w:val="00EF7895"/>
    <w:rsid w:val="00F02337"/>
    <w:rsid w:val="00F03353"/>
    <w:rsid w:val="00F036CC"/>
    <w:rsid w:val="00F03B64"/>
    <w:rsid w:val="00F05CB6"/>
    <w:rsid w:val="00F063D6"/>
    <w:rsid w:val="00F07C85"/>
    <w:rsid w:val="00F125A5"/>
    <w:rsid w:val="00F13C26"/>
    <w:rsid w:val="00F14857"/>
    <w:rsid w:val="00F15082"/>
    <w:rsid w:val="00F15827"/>
    <w:rsid w:val="00F17A93"/>
    <w:rsid w:val="00F21C33"/>
    <w:rsid w:val="00F23A47"/>
    <w:rsid w:val="00F243FF"/>
    <w:rsid w:val="00F24F06"/>
    <w:rsid w:val="00F25CBD"/>
    <w:rsid w:val="00F30302"/>
    <w:rsid w:val="00F310B8"/>
    <w:rsid w:val="00F31E79"/>
    <w:rsid w:val="00F35B05"/>
    <w:rsid w:val="00F374CD"/>
    <w:rsid w:val="00F37D52"/>
    <w:rsid w:val="00F4117D"/>
    <w:rsid w:val="00F418F9"/>
    <w:rsid w:val="00F41A9C"/>
    <w:rsid w:val="00F432A7"/>
    <w:rsid w:val="00F4390C"/>
    <w:rsid w:val="00F43916"/>
    <w:rsid w:val="00F4497A"/>
    <w:rsid w:val="00F45321"/>
    <w:rsid w:val="00F45C4C"/>
    <w:rsid w:val="00F474BF"/>
    <w:rsid w:val="00F5112D"/>
    <w:rsid w:val="00F520C7"/>
    <w:rsid w:val="00F527FF"/>
    <w:rsid w:val="00F52CEF"/>
    <w:rsid w:val="00F553B8"/>
    <w:rsid w:val="00F601B2"/>
    <w:rsid w:val="00F65B8B"/>
    <w:rsid w:val="00F66D49"/>
    <w:rsid w:val="00F72669"/>
    <w:rsid w:val="00F7470D"/>
    <w:rsid w:val="00F7762E"/>
    <w:rsid w:val="00F8213E"/>
    <w:rsid w:val="00F83018"/>
    <w:rsid w:val="00F83DC4"/>
    <w:rsid w:val="00F85D81"/>
    <w:rsid w:val="00F86BB7"/>
    <w:rsid w:val="00F97F67"/>
    <w:rsid w:val="00FA010F"/>
    <w:rsid w:val="00FA1D05"/>
    <w:rsid w:val="00FB19E5"/>
    <w:rsid w:val="00FB2909"/>
    <w:rsid w:val="00FB4355"/>
    <w:rsid w:val="00FB5561"/>
    <w:rsid w:val="00FC0937"/>
    <w:rsid w:val="00FC145F"/>
    <w:rsid w:val="00FC1805"/>
    <w:rsid w:val="00FC203E"/>
    <w:rsid w:val="00FC20A5"/>
    <w:rsid w:val="00FC3649"/>
    <w:rsid w:val="00FC4EBB"/>
    <w:rsid w:val="00FC6183"/>
    <w:rsid w:val="00FC6C9D"/>
    <w:rsid w:val="00FD2CCE"/>
    <w:rsid w:val="00FD4BA6"/>
    <w:rsid w:val="00FD4F0A"/>
    <w:rsid w:val="00FE3681"/>
    <w:rsid w:val="00FE5FB0"/>
    <w:rsid w:val="00FF1470"/>
    <w:rsid w:val="00FF1642"/>
    <w:rsid w:val="00FF196E"/>
    <w:rsid w:val="00FF1FC1"/>
    <w:rsid w:val="00FF4335"/>
    <w:rsid w:val="00FF594E"/>
    <w:rsid w:val="00FF6EEE"/>
    <w:rsid w:val="00FF757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A2B4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3D0CFB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4">
    <w:name w:val="List Paragraph"/>
    <w:basedOn w:val="a"/>
    <w:uiPriority w:val="34"/>
    <w:qFormat/>
    <w:rsid w:val="004D4317"/>
    <w:pPr>
      <w:ind w:left="720"/>
      <w:contextualSpacing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305</TotalTime>
  <Pages>1</Pages>
  <Words>1569</Words>
  <Characters>8949</Characters>
  <Application>Microsoft Office Word</Application>
  <DocSecurity>0</DocSecurity>
  <Lines>74</Lines>
  <Paragraphs>20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RePack by SPecialiST</Company>
  <LinksUpToDate>false</LinksUpToDate>
  <CharactersWithSpaces>10498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1</dc:creator>
  <cp:keywords/>
  <dc:description/>
  <cp:lastModifiedBy>1</cp:lastModifiedBy>
  <cp:revision>3</cp:revision>
  <dcterms:created xsi:type="dcterms:W3CDTF">2022-07-21T07:15:00Z</dcterms:created>
  <dcterms:modified xsi:type="dcterms:W3CDTF">2022-07-21T12:21:00Z</dcterms:modified>
</cp:coreProperties>
</file>